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港南区人民检察院招聘编外文员报名表</w:t>
      </w:r>
    </w:p>
    <w:bookmarkEnd w:id="0"/>
    <w:tbl>
      <w:tblPr>
        <w:tblStyle w:val="4"/>
        <w:tblpPr w:leftFromText="180" w:rightFromText="180" w:vertAnchor="text" w:horzAnchor="page" w:tblpX="1425" w:tblpY="541"/>
        <w:tblOverlap w:val="never"/>
        <w:tblW w:w="9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5"/>
        <w:gridCol w:w="1585"/>
        <w:gridCol w:w="1120"/>
        <w:gridCol w:w="908"/>
        <w:gridCol w:w="852"/>
        <w:gridCol w:w="108"/>
        <w:gridCol w:w="1332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5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民族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400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</w:t>
            </w:r>
          </w:p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年月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文化</w:t>
            </w:r>
          </w:p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程度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籍贯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40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政治</w:t>
            </w:r>
          </w:p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面貌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</w:t>
            </w:r>
          </w:p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电话</w:t>
            </w:r>
          </w:p>
        </w:tc>
        <w:tc>
          <w:tcPr>
            <w:tcW w:w="3200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40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4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婚姻状况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通讯地址</w:t>
            </w:r>
          </w:p>
        </w:tc>
        <w:tc>
          <w:tcPr>
            <w:tcW w:w="384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毕业学校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所学专业</w:t>
            </w:r>
          </w:p>
        </w:tc>
        <w:tc>
          <w:tcPr>
            <w:tcW w:w="384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4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技能证书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身份证号码</w:t>
            </w:r>
          </w:p>
        </w:tc>
        <w:tc>
          <w:tcPr>
            <w:tcW w:w="384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1440" w:type="dxa"/>
            <w:noWrap w:val="0"/>
            <w:vAlign w:val="top"/>
          </w:tcPr>
          <w:p>
            <w:pPr>
              <w:ind w:left="447" w:leftChars="213" w:right="600"/>
              <w:rPr>
                <w:rFonts w:hint="eastAsia"/>
                <w:sz w:val="30"/>
                <w:szCs w:val="30"/>
              </w:rPr>
            </w:pPr>
          </w:p>
          <w:p>
            <w:pPr>
              <w:ind w:left="447" w:leftChars="213" w:right="6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个人简</w:t>
            </w:r>
          </w:p>
          <w:p>
            <w:pPr>
              <w:ind w:left="447" w:leftChars="213" w:right="6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历</w:t>
            </w:r>
          </w:p>
          <w:p>
            <w:pPr>
              <w:ind w:right="600"/>
              <w:jc w:val="lef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8320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40" w:type="dxa"/>
            <w:noWrap w:val="0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获奖情况</w:t>
            </w: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（或有何特长）</w:t>
            </w:r>
          </w:p>
        </w:tc>
        <w:tc>
          <w:tcPr>
            <w:tcW w:w="8320" w:type="dxa"/>
            <w:gridSpan w:val="8"/>
            <w:noWrap w:val="0"/>
            <w:vAlign w:val="center"/>
          </w:tcPr>
          <w:p>
            <w:pPr>
              <w:ind w:firstLine="600" w:firstLineChars="200"/>
              <w:rPr>
                <w:rFonts w:hint="eastAsia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/>
                <w:sz w:val="30"/>
                <w:szCs w:val="30"/>
              </w:rPr>
            </w:pPr>
          </w:p>
        </w:tc>
      </w:tr>
    </w:tbl>
    <w:p>
      <w:pPr>
        <w:spacing w:line="560" w:lineRule="exact"/>
        <w:jc w:val="center"/>
        <w:rPr>
          <w:rFonts w:hint="eastAsia"/>
          <w:b/>
          <w:sz w:val="44"/>
          <w:szCs w:val="44"/>
        </w:rPr>
      </w:pPr>
    </w:p>
    <w:p>
      <w:pPr>
        <w:spacing w:line="4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28"/>
          <w:szCs w:val="28"/>
        </w:rPr>
        <w:t>备注：1.必须如实填写上述内容，如有虚假信息者，取消聘用资格。2.将照片张贴在报名表上；　　3.如有其他相关辅助材料可另附。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3414E"/>
    <w:rsid w:val="2CF3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2022-03-22T08:15:00Z</dcterms:created>
  <dc:creator>admin</dc:creator>
  <cp:lastModifiedBy>admin</cp:lastModifiedBy>
  <dcterms:modified xsi:type="dcterms:W3CDTF">2022-03-22T08:18:41Z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6CF2194CF9A94E74836B432284792004</vt:lpwstr>
  </property>
</Properties>
</file>