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社区专职工作者报名表</w:t>
      </w:r>
    </w:p>
    <w:tbl>
      <w:tblPr>
        <w:tblStyle w:val="4"/>
        <w:tblW w:w="88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85"/>
        <w:gridCol w:w="275"/>
        <w:gridCol w:w="1114"/>
        <w:gridCol w:w="111"/>
        <w:gridCol w:w="1306"/>
        <w:gridCol w:w="119"/>
        <w:gridCol w:w="953"/>
        <w:gridCol w:w="347"/>
        <w:gridCol w:w="991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出生年月( 岁)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 治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 貌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  任  职  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文 化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程 度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 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校</w:t>
            </w:r>
          </w:p>
        </w:tc>
        <w:tc>
          <w:tcPr>
            <w:tcW w:w="5386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53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  籍  地  址</w:t>
            </w:r>
          </w:p>
        </w:tc>
        <w:tc>
          <w:tcPr>
            <w:tcW w:w="650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5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7660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4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 谓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 治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 貌</w:t>
            </w:r>
          </w:p>
        </w:tc>
        <w:tc>
          <w:tcPr>
            <w:tcW w:w="289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b/>
          <w:bCs/>
          <w:kern w:val="2"/>
          <w:sz w:val="21"/>
        </w:rPr>
      </w:pPr>
      <w:r>
        <w:rPr>
          <w:rFonts w:hint="eastAsia" w:ascii="黑体" w:hAnsi="黑体" w:eastAsia="黑体" w:cs="黑体"/>
          <w:b/>
          <w:bCs/>
          <w:kern w:val="2"/>
          <w:sz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1.年龄计算时间截止到202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z w:val="21"/>
          <w:szCs w:val="21"/>
        </w:rPr>
        <w:t>年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sz w:val="21"/>
          <w:szCs w:val="21"/>
        </w:rPr>
        <w:t>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sz w:val="21"/>
          <w:szCs w:val="21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2.“现任职务”指是现有纳入财政保障的社区“两委”成员的填写格式为“XX乡（镇）XX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村（</w:t>
      </w:r>
      <w:r>
        <w:rPr>
          <w:rFonts w:hint="eastAsia" w:ascii="黑体" w:hAnsi="黑体" w:eastAsia="黑体" w:cs="黑体"/>
          <w:sz w:val="21"/>
          <w:szCs w:val="21"/>
        </w:rPr>
        <w:t>社区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sz w:val="21"/>
          <w:szCs w:val="21"/>
        </w:rPr>
        <w:t>XX职务”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；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</w:rPr>
        <w:t>不是现有纳入财政保障的社区“两委”成员的填“无”。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3.“婚姻状况”填“已婚”“未婚”“离异”。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4.“政治面貌”填“中共党员”“群众”。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5.“简历”从小学开始，填写格式为“XXXX年XX月-XXXX年XX月  金阳县XX乡镇中心校”。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6.“家庭主要成员及重要社会关系”填写配偶、子女、父母相关信息。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3509F"/>
    <w:rsid w:val="2523509F"/>
    <w:rsid w:val="50610B72"/>
    <w:rsid w:val="57770E73"/>
    <w:rsid w:val="706720F7"/>
    <w:rsid w:val="7764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2022-01-16T02:36:00Z</dcterms:created>
  <dc:creator>Administrator</dc:creator>
  <cp:lastModifiedBy>Administrator</cp:lastModifiedBy>
  <dcterms:modified xsi:type="dcterms:W3CDTF">2022-01-16T03:37:05Z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FC1089B5DF5A4464A5EBB292127C280A</vt:lpwstr>
  </property>
</Properties>
</file>