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息县特聘农技员报名表</w:t>
      </w:r>
    </w:p>
    <w:bookmarkEnd w:id="0"/>
    <w:tbl>
      <w:tblPr>
        <w:tblStyle w:val="3"/>
        <w:tblW w:w="8778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29"/>
        <w:gridCol w:w="401"/>
        <w:gridCol w:w="401"/>
        <w:gridCol w:w="402"/>
        <w:gridCol w:w="368"/>
        <w:gridCol w:w="434"/>
        <w:gridCol w:w="401"/>
        <w:gridCol w:w="419"/>
        <w:gridCol w:w="412"/>
        <w:gridCol w:w="397"/>
        <w:gridCol w:w="458"/>
        <w:gridCol w:w="445"/>
        <w:gridCol w:w="397"/>
        <w:gridCol w:w="351"/>
        <w:gridCol w:w="382"/>
        <w:gridCol w:w="412"/>
        <w:gridCol w:w="366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96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26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26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265" w:type="dxa"/>
            <w:gridSpan w:val="1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line="580" w:lineRule="exac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11525"/>
    <w:rsid w:val="1CA5620F"/>
    <w:rsid w:val="3A1172C7"/>
    <w:rsid w:val="3B4E365E"/>
    <w:rsid w:val="3CAD3AC7"/>
    <w:rsid w:val="43250E04"/>
    <w:rsid w:val="4F16000C"/>
    <w:rsid w:val="50D157D5"/>
    <w:rsid w:val="709F37EE"/>
    <w:rsid w:val="7B296AE2"/>
    <w:rsid w:val="7EEA0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2020-07-22T01:09:00Z</dcterms:created>
  <dc:creator>Administrator</dc:creator>
  <cp:lastModifiedBy>Administrator</cp:lastModifiedBy>
  <cp:lastPrinted>2021-11-29T02:13:00Z</cp:lastPrinted>
  <dcterms:modified xsi:type="dcterms:W3CDTF">2021-12-02T03:25:34Z</dcterms:modified>
  <dc:title>息县农业农村局关于公开招募特聘农技员的公告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A18CC46DC5794F0DB07EC9A9847F5132</vt:lpwstr>
  </property>
</Properties>
</file>