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旬阳县蜀河古镇文物保护和文化旅游服务中心</w:t>
      </w:r>
    </w:p>
    <w:p>
      <w:pPr>
        <w:widowControl/>
        <w:snapToGrid w:val="0"/>
        <w:spacing w:line="600" w:lineRule="exact"/>
        <w:jc w:val="center"/>
        <w:textAlignment w:val="bottom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公开遴选工作人员报名表</w:t>
      </w:r>
    </w:p>
    <w:tbl>
      <w:tblPr>
        <w:tblStyle w:val="4"/>
        <w:tblpPr w:leftFromText="180" w:rightFromText="180" w:vertAnchor="text" w:horzAnchor="page" w:tblpX="1209" w:tblpY="249"/>
        <w:tblOverlap w:val="never"/>
        <w:tblW w:w="9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89"/>
        <w:gridCol w:w="254"/>
        <w:gridCol w:w="533"/>
        <w:gridCol w:w="210"/>
        <w:gridCol w:w="323"/>
        <w:gridCol w:w="584"/>
        <w:gridCol w:w="406"/>
        <w:gridCol w:w="571"/>
        <w:gridCol w:w="404"/>
        <w:gridCol w:w="1275"/>
        <w:gridCol w:w="306"/>
        <w:gridCol w:w="1329"/>
        <w:gridCol w:w="140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8" w:hRule="atLeast"/>
        </w:trPr>
        <w:tc>
          <w:tcPr>
            <w:tcW w:w="98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32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00" w:type="dxa"/>
            <w:gridSpan w:val="2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7" w:hRule="atLeast"/>
        </w:trPr>
        <w:tc>
          <w:tcPr>
            <w:tcW w:w="98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32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00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8" w:hRule="atLeast"/>
        </w:trPr>
        <w:tc>
          <w:tcPr>
            <w:tcW w:w="98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132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00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0" w:hRule="atLeast"/>
        </w:trPr>
        <w:tc>
          <w:tcPr>
            <w:tcW w:w="98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专业技术职称</w:t>
            </w:r>
          </w:p>
        </w:tc>
        <w:tc>
          <w:tcPr>
            <w:tcW w:w="6195" w:type="dxa"/>
            <w:gridSpan w:val="11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00" w:type="dxa"/>
            <w:gridSpan w:val="2"/>
            <w:vMerge w:val="continue"/>
            <w:vAlign w:val="center"/>
          </w:tcPr>
          <w:p>
            <w:pPr>
              <w:spacing w:line="600" w:lineRule="exact"/>
              <w:ind w:left="-107" w:leftChars="-51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5" w:hRule="atLeast"/>
        </w:trPr>
        <w:tc>
          <w:tcPr>
            <w:tcW w:w="177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现工作单位及岗位</w:t>
            </w:r>
          </w:p>
        </w:tc>
        <w:tc>
          <w:tcPr>
            <w:tcW w:w="7808" w:type="dxa"/>
            <w:gridSpan w:val="11"/>
            <w:vAlign w:val="center"/>
          </w:tcPr>
          <w:p>
            <w:pPr>
              <w:spacing w:line="600" w:lineRule="exact"/>
              <w:ind w:left="-107" w:leftChars="-51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5" w:hRule="atLeast"/>
        </w:trPr>
        <w:tc>
          <w:tcPr>
            <w:tcW w:w="1243" w:type="dxa"/>
            <w:gridSpan w:val="2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第一学历毕业院校及专业</w:t>
            </w:r>
          </w:p>
        </w:tc>
        <w:tc>
          <w:tcPr>
            <w:tcW w:w="6691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5" w:hRule="atLeast"/>
        </w:trPr>
        <w:tc>
          <w:tcPr>
            <w:tcW w:w="1243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最高学历毕业院校及专业</w:t>
            </w:r>
          </w:p>
        </w:tc>
        <w:tc>
          <w:tcPr>
            <w:tcW w:w="6691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55" w:hRule="atLeast"/>
        </w:trPr>
        <w:tc>
          <w:tcPr>
            <w:tcW w:w="124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</w:tc>
        <w:tc>
          <w:tcPr>
            <w:tcW w:w="8341" w:type="dxa"/>
            <w:gridSpan w:val="12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5" w:hRule="atLeast"/>
        </w:trPr>
        <w:tc>
          <w:tcPr>
            <w:tcW w:w="124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历年来获得表彰奖励</w:t>
            </w:r>
          </w:p>
        </w:tc>
        <w:tc>
          <w:tcPr>
            <w:tcW w:w="8341" w:type="dxa"/>
            <w:gridSpan w:val="1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5" w:hRule="atLeast"/>
        </w:trPr>
        <w:tc>
          <w:tcPr>
            <w:tcW w:w="1243" w:type="dxa"/>
            <w:gridSpan w:val="2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年度考核结果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度</w:t>
            </w:r>
          </w:p>
        </w:tc>
        <w:tc>
          <w:tcPr>
            <w:tcW w:w="1884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2019年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2020年</w:t>
            </w:r>
          </w:p>
        </w:tc>
        <w:tc>
          <w:tcPr>
            <w:tcW w:w="1469" w:type="dxa"/>
            <w:gridSpan w:val="2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有无违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法违纪行为</w:t>
            </w:r>
          </w:p>
        </w:tc>
        <w:tc>
          <w:tcPr>
            <w:tcW w:w="226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0" w:hRule="atLeast"/>
        </w:trPr>
        <w:tc>
          <w:tcPr>
            <w:tcW w:w="1243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格  次</w:t>
            </w:r>
          </w:p>
        </w:tc>
        <w:tc>
          <w:tcPr>
            <w:tcW w:w="1884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9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5" w:hRule="atLeast"/>
        </w:trPr>
        <w:tc>
          <w:tcPr>
            <w:tcW w:w="1243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    承诺</w:t>
            </w:r>
          </w:p>
        </w:tc>
        <w:tc>
          <w:tcPr>
            <w:tcW w:w="8341" w:type="dxa"/>
            <w:gridSpan w:val="12"/>
            <w:vAlign w:val="center"/>
          </w:tcPr>
          <w:p>
            <w:pPr>
              <w:snapToGrid w:val="0"/>
              <w:spacing w:line="6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本人郑重承诺，以上所填写信息真实准确，如有隐瞒，由本人承担后果。</w:t>
            </w:r>
          </w:p>
          <w:p>
            <w:pPr>
              <w:snapToGrid w:val="0"/>
              <w:spacing w:line="60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snapToGrid w:val="0"/>
              <w:spacing w:line="60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承诺人：            </w:t>
            </w:r>
          </w:p>
          <w:p>
            <w:pPr>
              <w:snapToGrid w:val="0"/>
              <w:spacing w:line="6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50" w:hRule="atLeast"/>
        </w:trPr>
        <w:tc>
          <w:tcPr>
            <w:tcW w:w="1243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资格审查意见</w:t>
            </w:r>
          </w:p>
        </w:tc>
        <w:tc>
          <w:tcPr>
            <w:tcW w:w="8341" w:type="dxa"/>
            <w:gridSpan w:val="12"/>
            <w:vAlign w:val="center"/>
          </w:tcPr>
          <w:p>
            <w:pPr>
              <w:snapToGrid w:val="0"/>
              <w:spacing w:line="6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wordWrap w:val="0"/>
              <w:snapToGrid w:val="0"/>
              <w:spacing w:line="600" w:lineRule="exact"/>
              <w:ind w:right="960" w:firstLine="720" w:firstLineChars="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审核人：            </w:t>
            </w:r>
          </w:p>
          <w:p>
            <w:pPr>
              <w:wordWrap w:val="0"/>
              <w:snapToGrid w:val="0"/>
              <w:spacing w:line="60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月   日       </w:t>
            </w:r>
          </w:p>
        </w:tc>
      </w:tr>
    </w:tbl>
    <w:p>
      <w:pPr>
        <w:adjustRightInd w:val="0"/>
        <w:snapToGrid w:val="0"/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备注：此表一式2份，须双面打印。</w:t>
      </w:r>
    </w:p>
    <w:p>
      <w:bookmarkStart w:id="0" w:name="_GoBack"/>
      <w:bookmarkEnd w:id="0"/>
    </w:p>
    <w:sectPr>
      <w:pgSz w:w="11906" w:h="16838"/>
      <w:pgMar w:top="1588" w:right="1440" w:bottom="1474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7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2021-08-16T01:58:24Z</dcterms:created>
  <dc:creator>Administrator</dc:creator>
  <cp:lastModifiedBy>七秒钟记忆的鱼</cp:lastModifiedBy>
  <dcterms:modified xsi:type="dcterms:W3CDTF">2021-08-16T01:58:42Z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