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年枣庄市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文艺事业发展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中心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引进急需紧缺人才报名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0"/>
          <w:szCs w:val="40"/>
        </w:rPr>
        <w:t>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2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727"/>
        <w:gridCol w:w="57"/>
        <w:gridCol w:w="350"/>
        <w:gridCol w:w="685"/>
        <w:gridCol w:w="506"/>
        <w:gridCol w:w="768"/>
        <w:gridCol w:w="295"/>
        <w:gridCol w:w="279"/>
        <w:gridCol w:w="1008"/>
        <w:gridCol w:w="3"/>
        <w:gridCol w:w="1327"/>
        <w:gridCol w:w="1225"/>
        <w:gridCol w:w="2126"/>
        <w:gridCol w:w="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709" w:hRule="exact"/>
        </w:trPr>
        <w:tc>
          <w:tcPr>
            <w:tcW w:w="113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(岁)</w:t>
            </w:r>
          </w:p>
        </w:tc>
        <w:tc>
          <w:tcPr>
            <w:tcW w:w="12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692" w:hRule="exact"/>
        </w:trPr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692" w:hRule="exact"/>
        </w:trPr>
        <w:tc>
          <w:tcPr>
            <w:tcW w:w="113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19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外  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水  平</w:t>
            </w:r>
          </w:p>
        </w:tc>
        <w:tc>
          <w:tcPr>
            <w:tcW w:w="1290" w:type="dxa"/>
            <w:gridSpan w:val="3"/>
            <w:tcBorders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状  况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672" w:hRule="atLeast"/>
        </w:trPr>
        <w:tc>
          <w:tcPr>
            <w:tcW w:w="11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2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2552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346" w:hRule="exact"/>
        </w:trPr>
        <w:tc>
          <w:tcPr>
            <w:tcW w:w="1134" w:type="dxa"/>
            <w:gridSpan w:val="3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 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院 校</w:t>
            </w:r>
          </w:p>
        </w:tc>
        <w:tc>
          <w:tcPr>
            <w:tcW w:w="225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4678" w:type="dxa"/>
            <w:gridSpan w:val="3"/>
            <w:vMerge w:val="restart"/>
            <w:tcBorders>
              <w:left w:val="single" w:color="000000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346" w:hRule="exact"/>
        </w:trPr>
        <w:tc>
          <w:tcPr>
            <w:tcW w:w="1134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Merge w:val="continue"/>
            <w:tcBorders>
              <w:top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Merge w:val="continue"/>
            <w:tcBorders>
              <w:top w:val="nil"/>
              <w:lef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家  庭  住  址</w:t>
            </w:r>
          </w:p>
        </w:tc>
        <w:tc>
          <w:tcPr>
            <w:tcW w:w="703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6" w:name="A0215_17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  系  电  话</w:t>
            </w:r>
          </w:p>
        </w:tc>
        <w:tc>
          <w:tcPr>
            <w:tcW w:w="7031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7" w:name="RMZW_18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7031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8" w:name="RMZW_19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50" w:type="dxa"/>
          <w:cantSplit/>
          <w:trHeight w:val="4503" w:hRule="exact"/>
        </w:trPr>
        <w:tc>
          <w:tcPr>
            <w:tcW w:w="78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72" w:type="dxa"/>
            <w:gridSpan w:val="11"/>
            <w:tcBorders>
              <w:bottom w:val="single" w:color="auto" w:sz="12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710" w:right="100" w:hanging="253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9" w:name="A1701_20"/>
            <w:bookmarkEnd w:id="9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（从高中阶段填写）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exact"/>
          <w:jc w:val="center"/>
        </w:trPr>
        <w:tc>
          <w:tcPr>
            <w:tcW w:w="7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13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10" w:name="A1401_21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2" w:hRule="atLeast"/>
          <w:jc w:val="center"/>
        </w:trPr>
        <w:tc>
          <w:tcPr>
            <w:tcW w:w="7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679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473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gridSpan w:val="2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7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9421" w:type="dxa"/>
            <w:gridSpan w:val="1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Lines="25" w:line="340" w:lineRule="exac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color w:val="000000"/>
                <w:spacing w:val="20"/>
                <w:szCs w:val="28"/>
              </w:rPr>
              <w:t xml:space="preserve">                     </w:t>
            </w:r>
            <w:r>
              <w:rPr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20"/>
                <w:sz w:val="28"/>
                <w:szCs w:val="28"/>
              </w:rPr>
              <w:t>签名：</w:t>
            </w:r>
            <w:r>
              <w:rPr>
                <w:color w:val="000000"/>
                <w:spacing w:val="2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color w:val="000000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color w:val="000000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20"/>
                <w:sz w:val="28"/>
                <w:szCs w:val="28"/>
              </w:rPr>
              <w:t>日</w:t>
            </w:r>
          </w:p>
        </w:tc>
      </w:tr>
    </w:tbl>
    <w:p>
      <w:pPr>
        <w:spacing w:beforeLines="50" w:line="320" w:lineRule="exact"/>
        <w:ind w:firstLine="325" w:firstLineChars="155"/>
        <w:rPr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、家庭主要成员包括：配偶、子女、父母、配偶的父母、家庭其他直系血亲关系；</w:t>
      </w:r>
      <w:r>
        <w:rPr>
          <w:color w:val="000000"/>
          <w:szCs w:val="21"/>
        </w:rPr>
        <w:t>2</w:t>
      </w:r>
      <w:r>
        <w:rPr>
          <w:rFonts w:hint="eastAsia" w:ascii="宋体" w:hAnsi="宋体" w:cs="宋体"/>
          <w:color w:val="000000"/>
          <w:szCs w:val="21"/>
        </w:rPr>
        <w:t>、不得随意更改表格结构，字体为宋体，字号四号，内容较多可适当调整字体大小。</w:t>
      </w:r>
      <w:r>
        <w:rPr>
          <w:color w:val="000000"/>
          <w:szCs w:val="21"/>
        </w:rPr>
        <w:t>3</w:t>
      </w:r>
      <w:r>
        <w:rPr>
          <w:rFonts w:hint="eastAsia" w:ascii="宋体" w:hAnsi="宋体" w:cs="宋体"/>
          <w:color w:val="000000"/>
          <w:szCs w:val="21"/>
        </w:rPr>
        <w:t>、正反面打印。</w:t>
      </w: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618E"/>
    <w:rsid w:val="2D2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2021-08-09T08:09:00Z</dcterms:created>
  <dc:creator>是もも不是毛毛</dc:creator>
  <cp:lastModifiedBy>是もも不是毛毛</cp:lastModifiedBy>
  <dcterms:modified xsi:type="dcterms:W3CDTF">2021-08-09T08:10:18Z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90750F4184534CDE8819E50912D11800</vt:lpwstr>
  </property>
</Properties>
</file>