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37" w:tblpY="380"/>
        <w:tblOverlap w:val="never"/>
        <w:tblW w:w="9516" w:type="dxa"/>
        <w:tblInd w:w="0" w:type="dxa"/>
        <w:tblLayout w:type="fixed"/>
        <w:tblCellMar>
          <w:top w:w="0" w:type="dxa"/>
          <w:left w:w="108" w:type="dxa"/>
          <w:bottom w:w="0" w:type="dxa"/>
          <w:right w:w="108" w:type="dxa"/>
        </w:tblCellMar>
      </w:tblPr>
      <w:tblGrid>
        <w:gridCol w:w="830"/>
        <w:gridCol w:w="5"/>
        <w:gridCol w:w="4604"/>
        <w:gridCol w:w="17"/>
        <w:gridCol w:w="4060"/>
      </w:tblGrid>
      <w:tr>
        <w:tblPrEx>
          <w:tblCellMar>
            <w:top w:w="0" w:type="dxa"/>
            <w:left w:w="108" w:type="dxa"/>
            <w:bottom w:w="0" w:type="dxa"/>
            <w:right w:w="108" w:type="dxa"/>
          </w:tblCellMar>
        </w:tblPrEx>
        <w:trPr>
          <w:trHeight w:val="525" w:hRule="atLeast"/>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30"/>
                <w:szCs w:val="30"/>
              </w:rPr>
            </w:pPr>
            <w:bookmarkStart w:id="0" w:name="_GoBack"/>
            <w:bookmarkEnd w:id="0"/>
            <w:r>
              <w:rPr>
                <w:rFonts w:hint="eastAsia" w:ascii="宋体" w:hAnsi="宋体" w:eastAsia="宋体" w:cs="宋体"/>
                <w:b/>
                <w:bCs/>
                <w:color w:val="000000"/>
                <w:kern w:val="0"/>
                <w:sz w:val="30"/>
                <w:szCs w:val="30"/>
              </w:rPr>
              <w:t>序号</w:t>
            </w:r>
          </w:p>
        </w:tc>
        <w:tc>
          <w:tcPr>
            <w:tcW w:w="460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就业困难人员类型</w:t>
            </w:r>
          </w:p>
        </w:tc>
        <w:tc>
          <w:tcPr>
            <w:tcW w:w="40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需要的相关材料</w:t>
            </w:r>
          </w:p>
        </w:tc>
      </w:tr>
      <w:tr>
        <w:tblPrEx>
          <w:tblCellMar>
            <w:top w:w="0" w:type="dxa"/>
            <w:left w:w="108" w:type="dxa"/>
            <w:bottom w:w="0" w:type="dxa"/>
            <w:right w:w="108" w:type="dxa"/>
          </w:tblCellMar>
        </w:tblPrEx>
        <w:trPr>
          <w:trHeight w:val="1944"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一</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城镇零就业家庭成员（指同一家庭户口内有2名及2名以上共同生活成员，其中法定劳动年龄内有劳动能力、就业要求、处于无业状态，且无经营性、投资性收入的城镇居民家庭人员）</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5.《零就业家庭认定表》</w:t>
            </w:r>
          </w:p>
        </w:tc>
      </w:tr>
      <w:tr>
        <w:tblPrEx>
          <w:tblCellMar>
            <w:top w:w="0" w:type="dxa"/>
            <w:left w:w="108" w:type="dxa"/>
            <w:bottom w:w="0" w:type="dxa"/>
            <w:right w:w="108" w:type="dxa"/>
          </w:tblCellMar>
        </w:tblPrEx>
        <w:trPr>
          <w:trHeight w:val="1909"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二</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低保家庭成员</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1.《户口簿》                      2.《居民身份证》                  3.《就业创业证》                  4.《就业困难人员申请认定表》      5.《辽宁省城市低保边缘户救助证》  6.《辽宁省城市居民最低生活保障证》  </w:t>
            </w:r>
          </w:p>
        </w:tc>
      </w:tr>
      <w:tr>
        <w:tblPrEx>
          <w:tblCellMar>
            <w:top w:w="0" w:type="dxa"/>
            <w:left w:w="108" w:type="dxa"/>
            <w:bottom w:w="0" w:type="dxa"/>
            <w:right w:w="108" w:type="dxa"/>
          </w:tblCellMar>
        </w:tblPrEx>
        <w:trPr>
          <w:trHeight w:val="1194"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三</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登记失业人员中距法定退休年龄5年以内的人员</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w:t>
            </w:r>
          </w:p>
        </w:tc>
      </w:tr>
      <w:tr>
        <w:tblPrEx>
          <w:tblCellMar>
            <w:top w:w="0" w:type="dxa"/>
            <w:left w:w="108" w:type="dxa"/>
            <w:bottom w:w="0" w:type="dxa"/>
            <w:right w:w="108" w:type="dxa"/>
          </w:tblCellMar>
        </w:tblPrEx>
        <w:trPr>
          <w:trHeight w:val="1573"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四</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残疾人</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5.《残疾证》</w:t>
            </w:r>
          </w:p>
        </w:tc>
      </w:tr>
      <w:tr>
        <w:tblPrEx>
          <w:tblCellMar>
            <w:top w:w="0" w:type="dxa"/>
            <w:left w:w="108" w:type="dxa"/>
            <w:bottom w:w="0" w:type="dxa"/>
            <w:right w:w="108" w:type="dxa"/>
          </w:tblCellMar>
        </w:tblPrEx>
        <w:trPr>
          <w:trHeight w:val="1938"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五</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单亲抚养未成年人者（夫妻双方因离异或丧偶，需抚养未成年子女或全日制大学本科及以下在读子女）</w:t>
            </w:r>
          </w:p>
        </w:tc>
        <w:tc>
          <w:tcPr>
            <w:tcW w:w="4077" w:type="dxa"/>
            <w:gridSpan w:val="2"/>
            <w:tcBorders>
              <w:top w:val="nil"/>
              <w:left w:val="nil"/>
              <w:bottom w:val="single" w:color="auto" w:sz="4" w:space="0"/>
              <w:right w:val="single" w:color="auto" w:sz="4" w:space="0"/>
            </w:tcBorders>
            <w:shd w:val="clear" w:color="auto" w:fill="auto"/>
            <w:vAlign w:val="center"/>
          </w:tcPr>
          <w:p>
            <w:pPr>
              <w:widowControl/>
              <w:numPr>
                <w:ilvl w:val="0"/>
                <w:numId w:val="1"/>
              </w:numPr>
              <w:jc w:val="left"/>
              <w:rPr>
                <w:rFonts w:hint="eastAsia" w:ascii="宋体" w:hAnsi="宋体" w:eastAsia="宋体" w:cs="宋体"/>
                <w:color w:val="000000"/>
                <w:kern w:val="0"/>
                <w:sz w:val="24"/>
              </w:rPr>
            </w:pPr>
            <w:r>
              <w:rPr>
                <w:rFonts w:hint="eastAsia" w:ascii="宋体" w:hAnsi="宋体" w:eastAsia="宋体" w:cs="宋体"/>
                <w:color w:val="000000"/>
                <w:kern w:val="0"/>
                <w:sz w:val="24"/>
              </w:rPr>
              <w:t>《户口簿》                      2.《居民身份证》                  3.《就业创业证》                  4.《就业困难人员申请认定表》      5.</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《离婚证》</w:t>
            </w:r>
            <w:r>
              <w:rPr>
                <w:rFonts w:hint="eastAsia" w:ascii="宋体" w:hAnsi="宋体" w:eastAsia="宋体" w:cs="宋体"/>
                <w:color w:val="000000"/>
                <w:kern w:val="0"/>
                <w:sz w:val="24"/>
                <w:lang w:eastAsia="zh-CN"/>
              </w:rPr>
              <w:t>或</w:t>
            </w:r>
            <w:r>
              <w:rPr>
                <w:rFonts w:hint="eastAsia" w:ascii="宋体" w:hAnsi="宋体" w:eastAsia="宋体" w:cs="宋体"/>
                <w:color w:val="000000"/>
                <w:kern w:val="0"/>
                <w:sz w:val="24"/>
              </w:rPr>
              <w:t xml:space="preserve">《死亡证明》 </w:t>
            </w:r>
          </w:p>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rPr>
              <w:t>6.《离婚协议》</w:t>
            </w:r>
          </w:p>
        </w:tc>
      </w:tr>
      <w:tr>
        <w:tblPrEx>
          <w:tblCellMar>
            <w:top w:w="0" w:type="dxa"/>
            <w:left w:w="108" w:type="dxa"/>
            <w:bottom w:w="0" w:type="dxa"/>
            <w:right w:w="108" w:type="dxa"/>
          </w:tblCellMar>
        </w:tblPrEx>
        <w:trPr>
          <w:trHeight w:val="1894" w:hRule="atLeast"/>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六</w:t>
            </w:r>
          </w:p>
        </w:tc>
        <w:tc>
          <w:tcPr>
            <w:tcW w:w="46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现役军人配偶随军后无工作的</w:t>
            </w:r>
          </w:p>
        </w:tc>
        <w:tc>
          <w:tcPr>
            <w:tcW w:w="40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5.《结婚证》                      6. 所在部队随军证明</w:t>
            </w:r>
          </w:p>
        </w:tc>
      </w:tr>
      <w:tr>
        <w:tblPrEx>
          <w:tblCellMar>
            <w:top w:w="0" w:type="dxa"/>
            <w:left w:w="108" w:type="dxa"/>
            <w:bottom w:w="0" w:type="dxa"/>
            <w:right w:w="108" w:type="dxa"/>
          </w:tblCellMar>
        </w:tblPrEx>
        <w:trPr>
          <w:trHeight w:val="1540" w:hRule="atLeast"/>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七</w:t>
            </w:r>
          </w:p>
        </w:tc>
        <w:tc>
          <w:tcPr>
            <w:tcW w:w="46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享受定期定量抚恤和生活补助的优抚对象</w:t>
            </w:r>
          </w:p>
        </w:tc>
        <w:tc>
          <w:tcPr>
            <w:tcW w:w="40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1.《户口簿》                      2.《居民身份证》                  3.《就业创业证》                  4.《就业困难人员申请认定表》      5. 民政部门的相关证明    </w:t>
            </w:r>
          </w:p>
        </w:tc>
      </w:tr>
      <w:tr>
        <w:tblPrEx>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八</w:t>
            </w:r>
          </w:p>
        </w:tc>
        <w:tc>
          <w:tcPr>
            <w:tcW w:w="46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烈属</w:t>
            </w:r>
          </w:p>
        </w:tc>
        <w:tc>
          <w:tcPr>
            <w:tcW w:w="40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5. 烈属证明材料</w:t>
            </w:r>
          </w:p>
        </w:tc>
      </w:tr>
      <w:tr>
        <w:tblPrEx>
          <w:tblCellMar>
            <w:top w:w="0" w:type="dxa"/>
            <w:left w:w="108" w:type="dxa"/>
            <w:bottom w:w="0" w:type="dxa"/>
            <w:right w:w="108" w:type="dxa"/>
          </w:tblCellMar>
        </w:tblPrEx>
        <w:trPr>
          <w:trHeight w:val="1067" w:hRule="atLeast"/>
        </w:trPr>
        <w:tc>
          <w:tcPr>
            <w:tcW w:w="951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32"/>
                <w:szCs w:val="32"/>
              </w:rPr>
              <w:t>以下人员参照就业困难人员享受相关政策</w:t>
            </w:r>
          </w:p>
        </w:tc>
      </w:tr>
      <w:tr>
        <w:tblPrEx>
          <w:tblCellMar>
            <w:top w:w="0" w:type="dxa"/>
            <w:left w:w="108" w:type="dxa"/>
            <w:bottom w:w="0" w:type="dxa"/>
            <w:right w:w="108" w:type="dxa"/>
          </w:tblCellMar>
        </w:tblPrEx>
        <w:trPr>
          <w:trHeight w:val="1067" w:hRule="atLeast"/>
        </w:trPr>
        <w:tc>
          <w:tcPr>
            <w:tcW w:w="8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0"/>
                <w:szCs w:val="30"/>
              </w:rPr>
              <w:t>序号</w:t>
            </w:r>
          </w:p>
        </w:tc>
        <w:tc>
          <w:tcPr>
            <w:tcW w:w="46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0"/>
                <w:szCs w:val="30"/>
              </w:rPr>
              <w:t>就业困难人员类型</w:t>
            </w:r>
          </w:p>
        </w:tc>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rPr>
              <w:t>需要的相关材料</w:t>
            </w:r>
          </w:p>
        </w:tc>
      </w:tr>
      <w:tr>
        <w:tblPrEx>
          <w:tblCellMar>
            <w:top w:w="0" w:type="dxa"/>
            <w:left w:w="108" w:type="dxa"/>
            <w:bottom w:w="0" w:type="dxa"/>
            <w:right w:w="108" w:type="dxa"/>
          </w:tblCellMar>
        </w:tblPrEx>
        <w:trPr>
          <w:trHeight w:val="2605"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九</w:t>
            </w:r>
          </w:p>
        </w:tc>
        <w:tc>
          <w:tcPr>
            <w:tcW w:w="4609" w:type="dxa"/>
            <w:gridSpan w:val="2"/>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登记失业期间无法实现灵活就业和自主创业，且接受人力资源社会保障等部门介绍的与其健康状况、劳动能力等相适应工作累计2次以上仍未能实现就业的连续失业1年以上的退役军人</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5.《退出现役证》                  6. 退役军人事务管理局和市人才职介中心出具的相关证明材料；</w:t>
            </w:r>
          </w:p>
        </w:tc>
      </w:tr>
      <w:tr>
        <w:tblPrEx>
          <w:tblCellMar>
            <w:top w:w="0" w:type="dxa"/>
            <w:left w:w="108" w:type="dxa"/>
            <w:bottom w:w="0" w:type="dxa"/>
            <w:right w:w="108" w:type="dxa"/>
          </w:tblCellMar>
        </w:tblPrEx>
        <w:trPr>
          <w:trHeight w:val="1899"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十</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县级以上（含县级）劳动模范</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5. 劳动模范证明材料</w:t>
            </w:r>
          </w:p>
        </w:tc>
      </w:tr>
      <w:tr>
        <w:tblPrEx>
          <w:tblCellMar>
            <w:top w:w="0" w:type="dxa"/>
            <w:left w:w="108" w:type="dxa"/>
            <w:bottom w:w="0" w:type="dxa"/>
            <w:right w:w="108" w:type="dxa"/>
          </w:tblCellMar>
        </w:tblPrEx>
        <w:trPr>
          <w:trHeight w:val="1875" w:hRule="atLeast"/>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十一</w:t>
            </w:r>
          </w:p>
        </w:tc>
        <w:tc>
          <w:tcPr>
            <w:tcW w:w="46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土地被依法征收的失地农民</w:t>
            </w:r>
          </w:p>
        </w:tc>
        <w:tc>
          <w:tcPr>
            <w:tcW w:w="40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1.《户口簿》                      2.《居民身份证》                  3.《就业创业证》                  4.《就业困难人员申请认定表》      5. 土地被依法征收的证明材料 </w:t>
            </w:r>
          </w:p>
        </w:tc>
      </w:tr>
      <w:tr>
        <w:tblPrEx>
          <w:tblCellMar>
            <w:top w:w="0" w:type="dxa"/>
            <w:left w:w="108" w:type="dxa"/>
            <w:bottom w:w="0" w:type="dxa"/>
            <w:right w:w="108" w:type="dxa"/>
          </w:tblCellMar>
        </w:tblPrEx>
        <w:trPr>
          <w:trHeight w:val="1860"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十二</w:t>
            </w:r>
          </w:p>
        </w:tc>
        <w:tc>
          <w:tcPr>
            <w:tcW w:w="4609" w:type="dxa"/>
            <w:gridSpan w:val="2"/>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建档立卡贫困劳动力</w:t>
            </w:r>
          </w:p>
        </w:tc>
        <w:tc>
          <w:tcPr>
            <w:tcW w:w="40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1.《户口簿》                      2.《居民身份证》                  3.《就业创业证》                  4.《就业困难人员申请认定表》      6. 建档立卡相关证明材料</w:t>
            </w:r>
          </w:p>
        </w:tc>
      </w:tr>
      <w:tr>
        <w:tblPrEx>
          <w:tblCellMar>
            <w:top w:w="0" w:type="dxa"/>
            <w:left w:w="108" w:type="dxa"/>
            <w:bottom w:w="0" w:type="dxa"/>
            <w:right w:w="108" w:type="dxa"/>
          </w:tblCellMar>
        </w:tblPrEx>
        <w:trPr>
          <w:trHeight w:val="4346" w:hRule="exact"/>
        </w:trPr>
        <w:tc>
          <w:tcPr>
            <w:tcW w:w="9516"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备注：</w:t>
            </w:r>
          </w:p>
          <w:p>
            <w:pPr>
              <w:widowControl/>
              <w:spacing w:line="360" w:lineRule="auto"/>
              <w:ind w:left="420" w:leftChars="200"/>
              <w:jc w:val="left"/>
              <w:rPr>
                <w:rFonts w:hint="eastAsia" w:ascii="楷体" w:hAnsi="楷体" w:eastAsia="楷体" w:cs="楷体"/>
                <w:color w:val="000000"/>
                <w:kern w:val="0"/>
                <w:sz w:val="24"/>
              </w:rPr>
            </w:pPr>
            <w:r>
              <w:rPr>
                <w:rFonts w:hint="eastAsia" w:ascii="楷体" w:hAnsi="楷体" w:eastAsia="楷体" w:cs="楷体"/>
                <w:color w:val="000000"/>
                <w:kern w:val="0"/>
                <w:sz w:val="24"/>
                <w:lang w:val="en-US" w:eastAsia="zh-CN"/>
              </w:rPr>
              <w:t>1</w:t>
            </w:r>
            <w:r>
              <w:rPr>
                <w:rFonts w:hint="eastAsia" w:ascii="楷体" w:hAnsi="楷体" w:eastAsia="楷体" w:cs="楷体"/>
                <w:color w:val="000000"/>
                <w:kern w:val="0"/>
                <w:sz w:val="24"/>
              </w:rPr>
              <w:t>、《就业创业证》、《就业困难人员认定表》</w:t>
            </w:r>
            <w:r>
              <w:rPr>
                <w:rFonts w:hint="eastAsia" w:ascii="楷体" w:hAnsi="楷体" w:eastAsia="楷体" w:cs="楷体"/>
                <w:color w:val="000000"/>
                <w:kern w:val="0"/>
                <w:sz w:val="24"/>
                <w:lang w:eastAsia="zh-CN"/>
              </w:rPr>
              <w:t>、</w:t>
            </w:r>
            <w:r>
              <w:rPr>
                <w:rFonts w:hint="eastAsia" w:ascii="楷体" w:hAnsi="楷体" w:eastAsia="楷体" w:cs="楷体"/>
                <w:color w:val="000000"/>
                <w:kern w:val="0"/>
                <w:sz w:val="24"/>
              </w:rPr>
              <w:t>《零就业家庭认定表》 需本人持身份证、户口本等相关材料到户口所在</w:t>
            </w:r>
            <w:r>
              <w:rPr>
                <w:rFonts w:hint="eastAsia" w:ascii="楷体" w:hAnsi="楷体" w:eastAsia="楷体" w:cs="楷体"/>
                <w:color w:val="000000"/>
                <w:kern w:val="0"/>
                <w:sz w:val="24"/>
                <w:lang w:eastAsia="zh-CN"/>
              </w:rPr>
              <w:t>社</w:t>
            </w:r>
            <w:r>
              <w:rPr>
                <w:rFonts w:hint="eastAsia" w:ascii="楷体" w:hAnsi="楷体" w:eastAsia="楷体" w:cs="楷体"/>
                <w:color w:val="000000"/>
                <w:kern w:val="0"/>
                <w:sz w:val="24"/>
              </w:rPr>
              <w:t>区</w:t>
            </w:r>
            <w:r>
              <w:rPr>
                <w:rFonts w:hint="eastAsia" w:ascii="楷体" w:hAnsi="楷体" w:eastAsia="楷体" w:cs="楷体"/>
                <w:color w:val="000000"/>
                <w:kern w:val="0"/>
                <w:sz w:val="24"/>
                <w:lang w:eastAsia="zh-CN"/>
              </w:rPr>
              <w:t>和街道办事处（</w:t>
            </w:r>
            <w:r>
              <w:rPr>
                <w:rFonts w:hint="eastAsia" w:ascii="楷体" w:hAnsi="楷体" w:eastAsia="楷体" w:cs="楷体"/>
                <w:color w:val="000000"/>
                <w:kern w:val="0"/>
                <w:sz w:val="24"/>
              </w:rPr>
              <w:t>镇政府</w:t>
            </w:r>
            <w:r>
              <w:rPr>
                <w:rFonts w:hint="eastAsia" w:ascii="楷体" w:hAnsi="楷体" w:eastAsia="楷体" w:cs="楷体"/>
                <w:color w:val="000000"/>
                <w:kern w:val="0"/>
                <w:sz w:val="24"/>
                <w:lang w:eastAsia="zh-CN"/>
              </w:rPr>
              <w:t>）</w:t>
            </w:r>
            <w:r>
              <w:rPr>
                <w:rFonts w:hint="eastAsia" w:ascii="楷体" w:hAnsi="楷体" w:eastAsia="楷体" w:cs="楷体"/>
                <w:color w:val="000000"/>
                <w:kern w:val="0"/>
                <w:sz w:val="24"/>
              </w:rPr>
              <w:t xml:space="preserve">办理。                                                                                                                                   </w:t>
            </w:r>
            <w:r>
              <w:rPr>
                <w:rFonts w:hint="eastAsia" w:ascii="楷体" w:hAnsi="楷体" w:eastAsia="楷体" w:cs="楷体"/>
                <w:color w:val="000000"/>
                <w:kern w:val="0"/>
                <w:sz w:val="24"/>
                <w:lang w:val="en-US" w:eastAsia="zh-CN"/>
              </w:rPr>
              <w:t>2</w:t>
            </w:r>
            <w:r>
              <w:rPr>
                <w:rFonts w:hint="eastAsia" w:ascii="楷体" w:hAnsi="楷体" w:eastAsia="楷体" w:cs="楷体"/>
                <w:color w:val="000000"/>
                <w:kern w:val="0"/>
                <w:sz w:val="24"/>
              </w:rPr>
              <w:t xml:space="preserve">、退役军人相关证明材料需到退役军人事务管理局和市人才职介中心办理。                                                  </w:t>
            </w:r>
            <w:r>
              <w:rPr>
                <w:rFonts w:hint="eastAsia" w:ascii="楷体" w:hAnsi="楷体" w:eastAsia="楷体" w:cs="楷体"/>
                <w:color w:val="000000"/>
                <w:kern w:val="0"/>
                <w:sz w:val="24"/>
                <w:lang w:val="en-US" w:eastAsia="zh-CN"/>
              </w:rPr>
              <w:t>3</w:t>
            </w:r>
            <w:r>
              <w:rPr>
                <w:rFonts w:hint="eastAsia" w:ascii="楷体" w:hAnsi="楷体" w:eastAsia="楷体" w:cs="楷体"/>
                <w:color w:val="000000"/>
                <w:kern w:val="0"/>
                <w:sz w:val="24"/>
              </w:rPr>
              <w:t>、土地被依法征收的证明材料到户口所在镇政府办理。</w:t>
            </w:r>
          </w:p>
          <w:p>
            <w:pPr>
              <w:widowControl/>
              <w:spacing w:line="360" w:lineRule="auto"/>
              <w:ind w:left="420" w:leftChars="200"/>
              <w:jc w:val="left"/>
              <w:rPr>
                <w:rFonts w:hint="eastAsia" w:ascii="楷体" w:hAnsi="楷体" w:eastAsia="楷体" w:cs="楷体"/>
                <w:color w:val="000000"/>
                <w:kern w:val="0"/>
                <w:sz w:val="24"/>
                <w:lang w:val="en-US" w:eastAsia="zh-CN"/>
              </w:rPr>
            </w:pPr>
            <w:r>
              <w:rPr>
                <w:rFonts w:hint="eastAsia" w:ascii="楷体" w:hAnsi="楷体" w:eastAsia="楷体" w:cs="楷体"/>
                <w:color w:val="000000"/>
                <w:kern w:val="0"/>
                <w:sz w:val="24"/>
                <w:lang w:val="en-US" w:eastAsia="zh-CN"/>
              </w:rPr>
              <w:t>4</w:t>
            </w:r>
            <w:r>
              <w:rPr>
                <w:rFonts w:hint="eastAsia" w:ascii="楷体" w:hAnsi="楷体" w:eastAsia="楷体" w:cs="楷体"/>
                <w:color w:val="000000"/>
                <w:kern w:val="0"/>
                <w:sz w:val="24"/>
              </w:rPr>
              <w:t>、</w:t>
            </w:r>
            <w:r>
              <w:rPr>
                <w:rFonts w:hint="eastAsia" w:ascii="楷体" w:hAnsi="楷体" w:eastAsia="楷体" w:cs="楷体"/>
                <w:color w:val="000000"/>
                <w:kern w:val="0"/>
                <w:sz w:val="24"/>
                <w:lang w:val="en-US" w:eastAsia="zh-CN"/>
              </w:rPr>
              <w:t>高校毕业生提供毕业证原件及学信网在线学习认证（非必须）</w:t>
            </w:r>
          </w:p>
          <w:p>
            <w:pPr>
              <w:widowControl/>
              <w:spacing w:line="360" w:lineRule="auto"/>
              <w:ind w:left="420" w:leftChars="200"/>
              <w:jc w:val="left"/>
              <w:rPr>
                <w:rFonts w:hint="eastAsia" w:ascii="楷体" w:hAnsi="楷体" w:eastAsia="楷体" w:cs="楷体"/>
                <w:color w:val="000000"/>
                <w:kern w:val="0"/>
                <w:sz w:val="24"/>
              </w:rPr>
            </w:pPr>
            <w:r>
              <w:rPr>
                <w:rFonts w:hint="eastAsia" w:ascii="宋体" w:hAnsi="宋体" w:eastAsia="宋体" w:cs="宋体"/>
                <w:color w:val="000000"/>
                <w:kern w:val="0"/>
                <w:sz w:val="24"/>
                <w:lang w:val="en-US" w:eastAsia="zh-CN"/>
              </w:rPr>
              <w:t>5、</w:t>
            </w:r>
            <w:r>
              <w:rPr>
                <w:rFonts w:hint="eastAsia" w:ascii="楷体" w:hAnsi="楷体" w:eastAsia="楷体" w:cs="楷体"/>
                <w:color w:val="000000"/>
                <w:kern w:val="0"/>
                <w:sz w:val="24"/>
              </w:rPr>
              <w:t>上述资料须提供原件及复印件，审核时审核原件，复印件存档。</w:t>
            </w:r>
          </w:p>
          <w:p>
            <w:pPr>
              <w:widowControl/>
              <w:spacing w:line="360" w:lineRule="auto"/>
              <w:ind w:left="420" w:leftChars="200"/>
              <w:jc w:val="left"/>
              <w:rPr>
                <w:rFonts w:hint="eastAsia" w:ascii="宋体" w:hAnsi="宋体" w:eastAsia="宋体" w:cs="宋体"/>
                <w:color w:val="000000"/>
                <w:kern w:val="0"/>
                <w:sz w:val="24"/>
                <w:lang w:val="en-US" w:eastAsia="zh-CN"/>
              </w:rPr>
            </w:pPr>
          </w:p>
        </w:tc>
      </w:tr>
    </w:tbl>
    <w:p>
      <w:pPr>
        <w:widowControl/>
        <w:rPr>
          <w:rFonts w:hint="eastAsia" w:ascii="宋体" w:hAnsi="宋体" w:eastAsia="宋体" w:cs="宋体"/>
          <w:b/>
          <w:bCs/>
          <w:color w:val="000000"/>
          <w:kern w:val="0"/>
          <w:sz w:val="28"/>
          <w:szCs w:val="28"/>
        </w:rPr>
      </w:pPr>
    </w:p>
    <w:sectPr>
      <w:pgSz w:w="11906" w:h="16838"/>
      <w:pgMar w:top="851" w:right="567" w:bottom="56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DE547"/>
    <w:multiLevelType w:val="singleLevel"/>
    <w:tmpl w:val="0B5DE54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89"/>
    <w:rsid w:val="00034FB6"/>
    <w:rsid w:val="001613F9"/>
    <w:rsid w:val="0022197F"/>
    <w:rsid w:val="00301503"/>
    <w:rsid w:val="004E109F"/>
    <w:rsid w:val="00794D10"/>
    <w:rsid w:val="00801A44"/>
    <w:rsid w:val="00AB0378"/>
    <w:rsid w:val="00B40209"/>
    <w:rsid w:val="00B57389"/>
    <w:rsid w:val="00B9324F"/>
    <w:rsid w:val="00BE0C0B"/>
    <w:rsid w:val="00CF0CFC"/>
    <w:rsid w:val="00DA1DB2"/>
    <w:rsid w:val="0BBB03F3"/>
    <w:rsid w:val="139448DC"/>
    <w:rsid w:val="161421AC"/>
    <w:rsid w:val="2CF8402E"/>
    <w:rsid w:val="43754400"/>
    <w:rsid w:val="4FC60C46"/>
    <w:rsid w:val="54063F1E"/>
    <w:rsid w:val="5DFE5CEA"/>
    <w:rsid w:val="5E0A0A5B"/>
    <w:rsid w:val="5FA57C17"/>
    <w:rsid w:val="63455831"/>
    <w:rsid w:val="6627436F"/>
    <w:rsid w:val="73364AF9"/>
    <w:rsid w:val="7A1D1B55"/>
    <w:rsid w:val="7B64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345</Words>
  <Characters>1968</Characters>
  <Lines>16</Lines>
  <Paragraphs>4</Paragraphs>
  <TotalTime>3</TotalTime>
  <ScaleCrop>false</ScaleCrop>
  <LinksUpToDate>false</LinksUpToDate>
  <CharactersWithSpaces>2309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2021-04-09T07:02:00Z</dcterms:created>
  <dc:creator>Administrator</dc:creator>
  <cp:lastModifiedBy>砚海</cp:lastModifiedBy>
  <cp:lastPrinted>2021-06-15T07:17:00Z</cp:lastPrinted>
  <dcterms:modified xsi:type="dcterms:W3CDTF">2021-06-21T01:21:01Z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661A195C21A242F3A6B96A8399A6F722</vt:lpwstr>
  </property>
</Properties>
</file>