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77" w:tblpY="246"/>
        <w:tblOverlap w:val="never"/>
        <w:tblW w:w="93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898"/>
        <w:gridCol w:w="1934"/>
        <w:gridCol w:w="1355"/>
        <w:gridCol w:w="2527"/>
        <w:gridCol w:w="18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彭阳县公开招聘乡村医生岗位信息表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行政村名称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乡村医生需求数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及联系方式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报名地点：彭阳县卫生健康局人事股。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地址：彭阳县朝阳西路120号。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联系人：***  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联系电话：0954-7012546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电子邮箱：pywsjrsg@163.com。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未函授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柳湾村卫生室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未函授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耳城村卫生室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未函授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椿树岔村卫生室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无村医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羊草湾村卫生室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村干部兼职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小湾村卫生室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村干部兼职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无村医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团庄村卫生室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无村医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草庙乡和沟村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未函授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保阳村卫生室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未函授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庙庄村卫生室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未函授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94533"/>
    <w:rsid w:val="00724350"/>
    <w:rsid w:val="00877507"/>
    <w:rsid w:val="00E94533"/>
    <w:rsid w:val="00F863A3"/>
    <w:rsid w:val="00FF0660"/>
    <w:rsid w:val="192F414C"/>
    <w:rsid w:val="1ED7628F"/>
    <w:rsid w:val="236E0B76"/>
    <w:rsid w:val="34C915CA"/>
    <w:rsid w:val="3DE50002"/>
    <w:rsid w:val="732415DF"/>
    <w:rsid w:val="74A9683A"/>
    <w:rsid w:val="7C44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2019-06-28T07:52:00Z</dcterms:created>
  <dc:creator>user</dc:creator>
  <cp:lastModifiedBy>叶和</cp:lastModifiedBy>
  <dcterms:modified xsi:type="dcterms:W3CDTF">2021-06-07T03:19:28Z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434078666_btnclosed</vt:lpwstr>
  </property>
  <property fmtid="{D5CDD505-2E9C-101B-9397-08002B2CF9AE}" pid="4" name="ICV">
    <vt:lpwstr>9BACFE03D73C40E1AD7AD919361EC1DF</vt:lpwstr>
  </property>
</Properties>
</file>