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C62" w:rsidRDefault="00290C62" w:rsidP="00290C62">
      <w:pPr>
        <w:rPr>
          <w:rFonts w:ascii="仿宋" w:eastAsia="仿宋" w:hAnsi="仿宋" w:cs="方正大标宋简体"/>
          <w:sz w:val="32"/>
          <w:szCs w:val="32"/>
        </w:rPr>
      </w:pPr>
      <w:r>
        <w:rPr>
          <w:rFonts w:ascii="仿宋" w:eastAsia="仿宋" w:hAnsi="仿宋" w:cs="方正大标宋简体" w:hint="eastAsia"/>
          <w:sz w:val="32"/>
          <w:szCs w:val="32"/>
        </w:rPr>
        <w:t>附件2：</w:t>
      </w:r>
    </w:p>
    <w:p w:rsidR="00290C62" w:rsidRDefault="00290C62" w:rsidP="00290C62">
      <w:pPr>
        <w:jc w:val="center"/>
        <w:rPr>
          <w:rFonts w:ascii="黑体" w:eastAsia="黑体" w:hAnsi="仿宋" w:cs="方正大标宋简体"/>
          <w:sz w:val="36"/>
          <w:szCs w:val="36"/>
        </w:rPr>
      </w:pPr>
      <w:r>
        <w:rPr>
          <w:rFonts w:ascii="黑体" w:eastAsia="黑体" w:hAnsi="仿宋" w:cs="方正大标宋简体" w:hint="eastAsia"/>
          <w:sz w:val="36"/>
          <w:szCs w:val="36"/>
        </w:rPr>
        <w:t>青州电视台2019年公开招聘人员岗位汇总表</w:t>
      </w:r>
    </w:p>
    <w:tbl>
      <w:tblPr>
        <w:tblW w:w="0" w:type="auto"/>
        <w:jc w:val="center"/>
        <w:tblLayout w:type="fixed"/>
        <w:tblCellMar>
          <w:top w:w="15" w:type="dxa"/>
          <w:bottom w:w="15" w:type="dxa"/>
        </w:tblCellMar>
        <w:tblLook w:val="0000"/>
      </w:tblPr>
      <w:tblGrid>
        <w:gridCol w:w="556"/>
        <w:gridCol w:w="1668"/>
        <w:gridCol w:w="1390"/>
        <w:gridCol w:w="931"/>
        <w:gridCol w:w="1293"/>
        <w:gridCol w:w="694"/>
        <w:gridCol w:w="1251"/>
        <w:gridCol w:w="1112"/>
        <w:gridCol w:w="2095"/>
        <w:gridCol w:w="2353"/>
        <w:gridCol w:w="695"/>
      </w:tblGrid>
      <w:tr w:rsidR="00290C62" w:rsidTr="00387C04">
        <w:trPr>
          <w:trHeight w:val="1350"/>
          <w:jc w:val="center"/>
        </w:trPr>
        <w:tc>
          <w:tcPr>
            <w:tcW w:w="556"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4"/>
              </w:rPr>
            </w:pPr>
            <w:r>
              <w:rPr>
                <w:rFonts w:ascii="仿宋_GB2312" w:eastAsia="仿宋_GB2312" w:hAnsi="宋体" w:cs="宋体" w:hint="eastAsia"/>
                <w:color w:val="000000"/>
                <w:sz w:val="24"/>
              </w:rPr>
              <w:t>序号</w:t>
            </w:r>
          </w:p>
        </w:tc>
        <w:tc>
          <w:tcPr>
            <w:tcW w:w="1668"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4"/>
              </w:rPr>
            </w:pPr>
            <w:r>
              <w:rPr>
                <w:rFonts w:ascii="仿宋_GB2312" w:eastAsia="仿宋_GB2312" w:hAnsi="宋体" w:cs="宋体" w:hint="eastAsia"/>
                <w:color w:val="000000"/>
                <w:sz w:val="24"/>
              </w:rPr>
              <w:t>招聘单位</w:t>
            </w:r>
          </w:p>
        </w:tc>
        <w:tc>
          <w:tcPr>
            <w:tcW w:w="1390" w:type="dxa"/>
            <w:tcBorders>
              <w:top w:val="single" w:sz="4" w:space="0" w:color="000000"/>
              <w:left w:val="single" w:sz="4" w:space="0" w:color="000000"/>
              <w:bottom w:val="single" w:sz="4" w:space="0" w:color="000000"/>
              <w:right w:val="single" w:sz="4" w:space="0" w:color="auto"/>
            </w:tcBorders>
            <w:vAlign w:val="center"/>
          </w:tcPr>
          <w:p w:rsidR="00290C62" w:rsidRDefault="00290C62" w:rsidP="00387C04">
            <w:pPr>
              <w:jc w:val="center"/>
              <w:rPr>
                <w:rFonts w:ascii="仿宋_GB2312" w:eastAsia="仿宋_GB2312" w:hAnsi="宋体" w:cs="宋体"/>
                <w:color w:val="000000"/>
                <w:sz w:val="24"/>
              </w:rPr>
            </w:pPr>
            <w:r>
              <w:rPr>
                <w:rFonts w:ascii="仿宋_GB2312" w:eastAsia="仿宋_GB2312" w:hAnsi="宋体" w:cs="宋体" w:hint="eastAsia"/>
                <w:color w:val="000000"/>
                <w:sz w:val="24"/>
              </w:rPr>
              <w:t>主管部门</w:t>
            </w:r>
          </w:p>
        </w:tc>
        <w:tc>
          <w:tcPr>
            <w:tcW w:w="931" w:type="dxa"/>
            <w:tcBorders>
              <w:top w:val="single" w:sz="4" w:space="0" w:color="auto"/>
              <w:left w:val="single" w:sz="4" w:space="0" w:color="auto"/>
              <w:bottom w:val="single" w:sz="4" w:space="0" w:color="auto"/>
              <w:right w:val="single" w:sz="4" w:space="0" w:color="auto"/>
            </w:tcBorders>
            <w:vAlign w:val="center"/>
          </w:tcPr>
          <w:p w:rsidR="00290C62" w:rsidRDefault="00290C62" w:rsidP="00387C04">
            <w:pPr>
              <w:jc w:val="center"/>
              <w:rPr>
                <w:rFonts w:ascii="仿宋_GB2312" w:eastAsia="仿宋_GB2312" w:hAnsi="宋体" w:cs="宋体"/>
                <w:sz w:val="24"/>
              </w:rPr>
            </w:pPr>
            <w:r>
              <w:rPr>
                <w:rFonts w:ascii="仿宋_GB2312" w:eastAsia="仿宋_GB2312" w:hAnsi="宋体" w:cs="宋体" w:hint="eastAsia"/>
                <w:sz w:val="24"/>
              </w:rPr>
              <w:t>岗位性质</w:t>
            </w:r>
          </w:p>
        </w:tc>
        <w:tc>
          <w:tcPr>
            <w:tcW w:w="1293" w:type="dxa"/>
            <w:tcBorders>
              <w:top w:val="single" w:sz="4" w:space="0" w:color="000000"/>
              <w:left w:val="single" w:sz="4" w:space="0" w:color="auto"/>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sz w:val="24"/>
              </w:rPr>
            </w:pPr>
            <w:r>
              <w:rPr>
                <w:rFonts w:ascii="仿宋_GB2312" w:eastAsia="仿宋_GB2312" w:hAnsi="宋体" w:cs="宋体" w:hint="eastAsia"/>
                <w:sz w:val="24"/>
              </w:rPr>
              <w:t>岗位</w:t>
            </w:r>
            <w:r>
              <w:rPr>
                <w:rFonts w:ascii="仿宋_GB2312" w:eastAsia="仿宋_GB2312" w:hAnsi="宋体" w:cs="宋体" w:hint="eastAsia"/>
                <w:sz w:val="24"/>
              </w:rPr>
              <w:br/>
              <w:t>名称</w:t>
            </w:r>
          </w:p>
        </w:tc>
        <w:tc>
          <w:tcPr>
            <w:tcW w:w="694"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4"/>
              </w:rPr>
            </w:pPr>
            <w:r>
              <w:rPr>
                <w:rFonts w:ascii="仿宋_GB2312" w:eastAsia="仿宋_GB2312" w:hAnsi="宋体" w:cs="宋体" w:hint="eastAsia"/>
                <w:color w:val="000000"/>
                <w:sz w:val="24"/>
              </w:rPr>
              <w:t>招聘人数</w:t>
            </w:r>
          </w:p>
        </w:tc>
        <w:tc>
          <w:tcPr>
            <w:tcW w:w="1251"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4"/>
              </w:rPr>
            </w:pPr>
            <w:r>
              <w:rPr>
                <w:rFonts w:ascii="仿宋_GB2312" w:eastAsia="仿宋_GB2312" w:hAnsi="宋体" w:cs="宋体" w:hint="eastAsia"/>
                <w:color w:val="000000"/>
                <w:sz w:val="24"/>
              </w:rPr>
              <w:t>学历</w:t>
            </w:r>
          </w:p>
        </w:tc>
        <w:tc>
          <w:tcPr>
            <w:tcW w:w="1112"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4"/>
              </w:rPr>
            </w:pPr>
            <w:r>
              <w:rPr>
                <w:rFonts w:ascii="仿宋_GB2312" w:eastAsia="仿宋_GB2312" w:hAnsi="宋体" w:cs="宋体" w:hint="eastAsia"/>
                <w:color w:val="000000"/>
                <w:sz w:val="24"/>
              </w:rPr>
              <w:t>学位</w:t>
            </w:r>
          </w:p>
        </w:tc>
        <w:tc>
          <w:tcPr>
            <w:tcW w:w="2095"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4"/>
              </w:rPr>
            </w:pPr>
            <w:r>
              <w:rPr>
                <w:rFonts w:ascii="仿宋_GB2312" w:eastAsia="仿宋_GB2312" w:hAnsi="宋体" w:cs="宋体" w:hint="eastAsia"/>
                <w:color w:val="000000"/>
                <w:sz w:val="24"/>
              </w:rPr>
              <w:t>专业要求</w:t>
            </w:r>
          </w:p>
        </w:tc>
        <w:tc>
          <w:tcPr>
            <w:tcW w:w="2353"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4"/>
              </w:rPr>
            </w:pPr>
            <w:r>
              <w:rPr>
                <w:rFonts w:ascii="仿宋_GB2312" w:eastAsia="仿宋_GB2312" w:hAnsi="宋体" w:cs="宋体" w:hint="eastAsia"/>
                <w:color w:val="000000"/>
                <w:sz w:val="24"/>
              </w:rPr>
              <w:t>其他条件要求</w:t>
            </w:r>
          </w:p>
        </w:tc>
        <w:tc>
          <w:tcPr>
            <w:tcW w:w="695"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4"/>
              </w:rPr>
            </w:pPr>
            <w:r>
              <w:rPr>
                <w:rFonts w:ascii="仿宋_GB2312" w:eastAsia="仿宋_GB2312" w:hAnsi="宋体" w:cs="宋体" w:hint="eastAsia"/>
                <w:color w:val="000000"/>
                <w:sz w:val="24"/>
              </w:rPr>
              <w:t>备注</w:t>
            </w:r>
          </w:p>
        </w:tc>
      </w:tr>
      <w:tr w:rsidR="00290C62" w:rsidTr="00387C04">
        <w:trPr>
          <w:trHeight w:val="735"/>
          <w:jc w:val="center"/>
        </w:trPr>
        <w:tc>
          <w:tcPr>
            <w:tcW w:w="556"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宋体" w:hAnsi="宋体" w:cs="宋体"/>
                <w:color w:val="000000"/>
                <w:sz w:val="20"/>
                <w:szCs w:val="20"/>
              </w:rPr>
            </w:pPr>
            <w:r>
              <w:rPr>
                <w:rFonts w:ascii="宋体" w:hAnsi="宋体" w:cs="宋体" w:hint="eastAsia"/>
                <w:color w:val="000000"/>
                <w:sz w:val="20"/>
                <w:szCs w:val="20"/>
              </w:rPr>
              <w:t>1</w:t>
            </w:r>
          </w:p>
        </w:tc>
        <w:tc>
          <w:tcPr>
            <w:tcW w:w="1668"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青州电视台</w:t>
            </w:r>
          </w:p>
        </w:tc>
        <w:tc>
          <w:tcPr>
            <w:tcW w:w="1390"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青州市</w:t>
            </w:r>
            <w:proofErr w:type="gramStart"/>
            <w:r>
              <w:rPr>
                <w:rFonts w:ascii="仿宋_GB2312" w:eastAsia="仿宋_GB2312" w:hAnsi="宋体" w:cs="宋体" w:hint="eastAsia"/>
                <w:color w:val="000000"/>
                <w:sz w:val="20"/>
                <w:szCs w:val="20"/>
              </w:rPr>
              <w:t>融媒体</w:t>
            </w:r>
            <w:proofErr w:type="gramEnd"/>
            <w:r>
              <w:rPr>
                <w:rFonts w:ascii="仿宋_GB2312" w:eastAsia="仿宋_GB2312" w:hAnsi="宋体" w:cs="宋体" w:hint="eastAsia"/>
                <w:color w:val="000000"/>
                <w:sz w:val="20"/>
                <w:szCs w:val="20"/>
              </w:rPr>
              <w:t>中心</w:t>
            </w:r>
          </w:p>
        </w:tc>
        <w:tc>
          <w:tcPr>
            <w:tcW w:w="931" w:type="dxa"/>
            <w:tcBorders>
              <w:top w:val="single" w:sz="4" w:space="0" w:color="auto"/>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sz w:val="20"/>
                <w:szCs w:val="20"/>
              </w:rPr>
            </w:pPr>
            <w:proofErr w:type="gramStart"/>
            <w:r>
              <w:rPr>
                <w:rFonts w:ascii="仿宋_GB2312" w:eastAsia="仿宋_GB2312" w:hAnsi="宋体" w:cs="宋体" w:hint="eastAsia"/>
                <w:sz w:val="20"/>
                <w:szCs w:val="20"/>
              </w:rPr>
              <w:t>男电视</w:t>
            </w:r>
            <w:proofErr w:type="gramEnd"/>
            <w:r>
              <w:rPr>
                <w:rFonts w:ascii="仿宋_GB2312" w:eastAsia="仿宋_GB2312" w:hAnsi="宋体" w:cs="宋体" w:hint="eastAsia"/>
                <w:sz w:val="20"/>
                <w:szCs w:val="20"/>
              </w:rPr>
              <w:t>时政播音员主持人</w:t>
            </w:r>
          </w:p>
        </w:tc>
        <w:tc>
          <w:tcPr>
            <w:tcW w:w="694"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1</w:t>
            </w:r>
          </w:p>
        </w:tc>
        <w:tc>
          <w:tcPr>
            <w:tcW w:w="1251"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大专及以上</w:t>
            </w:r>
          </w:p>
        </w:tc>
        <w:tc>
          <w:tcPr>
            <w:tcW w:w="1112"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sz w:val="20"/>
                <w:szCs w:val="20"/>
              </w:rPr>
            </w:pPr>
            <w:r>
              <w:rPr>
                <w:rFonts w:ascii="仿宋_GB2312" w:eastAsia="仿宋_GB2312" w:hAnsi="宋体" w:cs="宋体" w:hint="eastAsia"/>
                <w:sz w:val="20"/>
                <w:szCs w:val="20"/>
              </w:rPr>
              <w:t>不限专业</w:t>
            </w:r>
          </w:p>
        </w:tc>
        <w:tc>
          <w:tcPr>
            <w:tcW w:w="2353"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int="eastAsia"/>
                <w:sz w:val="20"/>
                <w:szCs w:val="20"/>
              </w:rPr>
              <w:t>持有广播电视播音员主持人资格考试合格证或普通话水平测试一级乙等及以上等级证书</w:t>
            </w:r>
          </w:p>
        </w:tc>
        <w:tc>
          <w:tcPr>
            <w:tcW w:w="695"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p>
        </w:tc>
      </w:tr>
      <w:tr w:rsidR="00290C62" w:rsidTr="00387C04">
        <w:trPr>
          <w:trHeight w:val="510"/>
          <w:jc w:val="center"/>
        </w:trPr>
        <w:tc>
          <w:tcPr>
            <w:tcW w:w="556"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宋体" w:hAnsi="宋体" w:cs="宋体"/>
                <w:color w:val="000000"/>
                <w:sz w:val="20"/>
                <w:szCs w:val="20"/>
              </w:rPr>
            </w:pPr>
            <w:r>
              <w:rPr>
                <w:rFonts w:ascii="宋体" w:hAnsi="宋体" w:cs="宋体" w:hint="eastAsia"/>
                <w:color w:val="000000"/>
                <w:sz w:val="20"/>
                <w:szCs w:val="20"/>
              </w:rPr>
              <w:t>2</w:t>
            </w:r>
          </w:p>
        </w:tc>
        <w:tc>
          <w:tcPr>
            <w:tcW w:w="1668"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青州电视台</w:t>
            </w:r>
          </w:p>
        </w:tc>
        <w:tc>
          <w:tcPr>
            <w:tcW w:w="1390"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青州市</w:t>
            </w:r>
            <w:proofErr w:type="gramStart"/>
            <w:r>
              <w:rPr>
                <w:rFonts w:ascii="仿宋_GB2312" w:eastAsia="仿宋_GB2312" w:hAnsi="宋体" w:cs="宋体" w:hint="eastAsia"/>
                <w:color w:val="000000"/>
                <w:sz w:val="20"/>
                <w:szCs w:val="20"/>
              </w:rPr>
              <w:t>融媒体</w:t>
            </w:r>
            <w:proofErr w:type="gramEnd"/>
            <w:r>
              <w:rPr>
                <w:rFonts w:ascii="仿宋_GB2312" w:eastAsia="仿宋_GB2312" w:hAnsi="宋体" w:cs="宋体" w:hint="eastAsia"/>
                <w:color w:val="000000"/>
                <w:sz w:val="20"/>
                <w:szCs w:val="20"/>
              </w:rPr>
              <w:t>中心</w:t>
            </w:r>
          </w:p>
        </w:tc>
        <w:tc>
          <w:tcPr>
            <w:tcW w:w="931"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sz w:val="20"/>
                <w:szCs w:val="20"/>
              </w:rPr>
            </w:pPr>
            <w:r>
              <w:rPr>
                <w:rFonts w:ascii="仿宋_GB2312" w:eastAsia="仿宋_GB2312" w:hAnsi="宋体" w:cs="宋体" w:hint="eastAsia"/>
                <w:sz w:val="20"/>
                <w:szCs w:val="20"/>
              </w:rPr>
              <w:t>女电视时政播音员主持人</w:t>
            </w:r>
          </w:p>
        </w:tc>
        <w:tc>
          <w:tcPr>
            <w:tcW w:w="694"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1</w:t>
            </w:r>
          </w:p>
        </w:tc>
        <w:tc>
          <w:tcPr>
            <w:tcW w:w="1251"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大专及以上</w:t>
            </w:r>
          </w:p>
        </w:tc>
        <w:tc>
          <w:tcPr>
            <w:tcW w:w="1112"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Ansi="宋体" w:cs="宋体" w:hint="eastAsia"/>
                <w:sz w:val="20"/>
                <w:szCs w:val="20"/>
              </w:rPr>
              <w:t>不限专业</w:t>
            </w:r>
          </w:p>
        </w:tc>
        <w:tc>
          <w:tcPr>
            <w:tcW w:w="2353"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r>
              <w:rPr>
                <w:rFonts w:ascii="仿宋_GB2312" w:eastAsia="仿宋_GB2312" w:hint="eastAsia"/>
                <w:sz w:val="20"/>
                <w:szCs w:val="20"/>
              </w:rPr>
              <w:t>持有广播电视播音员主持人资格考试合格证或普通话水平测试一级乙等及以上等级证书</w:t>
            </w:r>
          </w:p>
        </w:tc>
        <w:tc>
          <w:tcPr>
            <w:tcW w:w="695" w:type="dxa"/>
            <w:tcBorders>
              <w:top w:val="single" w:sz="4" w:space="0" w:color="000000"/>
              <w:left w:val="single" w:sz="4" w:space="0" w:color="000000"/>
              <w:bottom w:val="single" w:sz="4" w:space="0" w:color="000000"/>
              <w:right w:val="single" w:sz="4" w:space="0" w:color="000000"/>
            </w:tcBorders>
            <w:vAlign w:val="center"/>
          </w:tcPr>
          <w:p w:rsidR="00290C62" w:rsidRDefault="00290C62" w:rsidP="00387C04">
            <w:pPr>
              <w:jc w:val="center"/>
              <w:rPr>
                <w:rFonts w:ascii="仿宋_GB2312" w:eastAsia="仿宋_GB2312" w:hAnsi="宋体" w:cs="宋体"/>
                <w:color w:val="000000"/>
                <w:sz w:val="20"/>
                <w:szCs w:val="20"/>
              </w:rPr>
            </w:pPr>
          </w:p>
        </w:tc>
      </w:tr>
    </w:tbl>
    <w:p w:rsidR="00290C62" w:rsidRDefault="00290C62" w:rsidP="00290C62">
      <w:pPr>
        <w:rPr>
          <w:rFonts w:ascii="仿宋_GB2312" w:eastAsia="仿宋_GB2312" w:hint="eastAsia"/>
          <w:sz w:val="32"/>
          <w:szCs w:val="32"/>
        </w:rPr>
      </w:pPr>
      <w:r>
        <w:rPr>
          <w:rFonts w:ascii="仿宋_GB2312" w:eastAsia="仿宋_GB2312" w:hint="eastAsia"/>
          <w:sz w:val="32"/>
          <w:szCs w:val="32"/>
        </w:rPr>
        <w:t xml:space="preserve"> </w:t>
      </w:r>
    </w:p>
    <w:p w:rsidR="002B3CBC" w:rsidRPr="00290C62" w:rsidRDefault="002B3CBC">
      <w:pPr>
        <w:rPr>
          <w:rFonts w:hint="eastAsia"/>
        </w:rPr>
      </w:pPr>
    </w:p>
    <w:sectPr w:rsidR="002B3CBC" w:rsidRPr="00290C62">
      <w:footerReference w:type="default" r:id="rId4"/>
      <w:pgSz w:w="16838" w:h="11906" w:orient="landscape"/>
      <w:pgMar w:top="1474" w:right="1985" w:bottom="1588" w:left="2098"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宋体"/>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宋体"/>
    <w:panose1 w:val="02020603050405020304"/>
    <w:charset w:val="00"/>
    <w:family w:val="roman"/>
    <w:notTrueType/>
    <w:pitch w:val="variable"/>
    <w:sig w:usb0="00000003" w:usb1="00000000" w:usb2="00000000" w:usb3="00000000" w:csb0="00000001" w:csb1="00000000"/>
  </w:font>
  <w:font w:name="Tahoma">
    <w:altName w:val="宋体"/>
    <w:panose1 w:val="020B0604030504040204"/>
    <w:charset w:val="00"/>
    <w:family w:val="swiss"/>
    <w:pitch w:val="default"/>
    <w:sig w:usb0="00000000" w:usb1="C000605B" w:usb2="00000029" w:usb3="00000000" w:csb0="200101FF" w:csb1="20280000"/>
  </w:font>
  <w:font w:name="微软雅黑">
    <w:altName w:val="宋体"/>
    <w:panose1 w:val="020B0503020204020204"/>
    <w:charset w:val="86"/>
    <w:family w:val="swiss"/>
    <w:pitch w:val="default"/>
    <w:sig w:usb0="00000000" w:usb1="280F3C52" w:usb2="00000016" w:usb3="00000000" w:csb0="0004001F" w:csb1="00000000"/>
  </w:font>
  <w:font w:name="仿宋">
    <w:altName w:val="宋体"/>
    <w:charset w:val="86"/>
    <w:family w:val="modern"/>
    <w:pitch w:val="default"/>
    <w:sig w:usb0="00000000" w:usb1="38CF7CFA" w:usb2="00000016" w:usb3="00000000" w:csb0="00040001" w:csb1="00000000"/>
  </w:font>
  <w:font w:name="方正大标宋简体">
    <w:altName w:val="汉仪旗黑-55"/>
    <w:charset w:val="86"/>
    <w:family w:val="script"/>
    <w:pitch w:val="default"/>
    <w:sig w:usb0="00000000" w:usb1="080E0000" w:usb2="00000000" w:usb3="00000000" w:csb0="00040000" w:csb1="00000000"/>
  </w:font>
  <w:font w:name="黑体">
    <w:altName w:val="宋体"/>
    <w:panose1 w:val="02010600030101010101"/>
    <w:charset w:val="86"/>
    <w:family w:val="modern"/>
    <w:notTrueType/>
    <w:pitch w:val="fixed"/>
    <w:sig w:usb0="00000000" w:usb1="080E0000" w:usb2="00000010" w:usb3="00000000" w:csb0="00040000" w:csb1="00000000"/>
  </w:font>
  <w:font w:name="仿宋_GB2312">
    <w:altName w:val="宋体"/>
    <w:panose1 w:val="02010609030101010101"/>
    <w:charset w:val="86"/>
    <w:family w:val="modern"/>
    <w:pitch w:val="default"/>
    <w:sig w:usb0="00000000" w:usb1="080E0000" w:usb2="00000000" w:usb3="00000000" w:csb0="00040000" w:csb1="00000000"/>
  </w:font>
  <w:font w:name="Cambria">
    <w:altName w:val="宋体"/>
    <w:panose1 w:val="02040503050406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CCC">
    <w:pPr>
      <w:pStyle w:val="a3"/>
      <w:jc w:val="center"/>
      <w:rPr>
        <w:rFonts w:ascii="宋体" w:eastAsia="宋体"/>
        <w:sz w:val="28"/>
        <w:szCs w:val="28"/>
      </w:rPr>
    </w:pP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sidR="00290C62" w:rsidRPr="00290C62">
      <w:rPr>
        <w:rFonts w:ascii="宋体" w:eastAsia="宋体"/>
        <w:noProof/>
        <w:sz w:val="28"/>
        <w:szCs w:val="28"/>
        <w:lang w:val="zh-CN" w:eastAsia="zh-CN"/>
      </w:rPr>
      <w:t>1</w:t>
    </w:r>
    <w:r>
      <w:rPr>
        <w:rFonts w:ascii="宋体" w:eastAsia="宋体"/>
        <w:sz w:val="28"/>
        <w:szCs w:val="28"/>
      </w:rPr>
      <w:fldChar w:fldCharType="end"/>
    </w:r>
  </w:p>
  <w:p w:rsidR="00000000" w:rsidRDefault="00667CC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0C62"/>
    <w:rsid w:val="00290C62"/>
    <w:rsid w:val="002B3CBC"/>
    <w:rsid w:val="00667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C62"/>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rsid w:val="00290C62"/>
    <w:rPr>
      <w:rFonts w:ascii="Tahoma" w:hAnsi="Tahoma"/>
      <w:sz w:val="18"/>
      <w:szCs w:val="18"/>
    </w:rPr>
  </w:style>
  <w:style w:type="paragraph" w:styleId="a3">
    <w:name w:val="footer"/>
    <w:basedOn w:val="a"/>
    <w:link w:val="Char"/>
    <w:uiPriority w:val="99"/>
    <w:unhideWhenUsed/>
    <w:qFormat/>
    <w:rsid w:val="00290C62"/>
    <w:pPr>
      <w:tabs>
        <w:tab w:val="center" w:pos="4153"/>
        <w:tab w:val="right" w:pos="8306"/>
      </w:tabs>
    </w:pPr>
    <w:rPr>
      <w:rFonts w:eastAsiaTheme="minorEastAsia" w:cstheme="minorBidi"/>
      <w:kern w:val="2"/>
      <w:sz w:val="18"/>
      <w:szCs w:val="18"/>
    </w:rPr>
  </w:style>
  <w:style w:type="character" w:customStyle="1" w:styleId="Char1">
    <w:name w:val="页脚 Char1"/>
    <w:basedOn w:val="a0"/>
    <w:link w:val="a3"/>
    <w:uiPriority w:val="99"/>
    <w:semiHidden/>
    <w:rsid w:val="00290C62"/>
    <w:rPr>
      <w:rFonts w:ascii="Tahoma" w:eastAsia="微软雅黑"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2019-12-05T09:47:00Z</dcterms:created>
  <dcterms:modified xsi:type="dcterms:W3CDTF">2019-12-05T09:47:00Z</dcterms:modified>
</cp:coreProperties>
</file>