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80" w:lineRule="exact"/>
        <w:jc w:val="left"/>
        <w:rPr>
          <w:rFonts w:hint="eastAsia" w:ascii="方正小标宋_GBK" w:hAnsi="Times New Roman" w:eastAsia="方正小标宋_GBK" w:cs="Times New Roman"/>
          <w:sz w:val="28"/>
          <w:szCs w:val="28"/>
          <w:lang w:val="en-US" w:eastAsia="zh-CN"/>
        </w:rPr>
      </w:pPr>
      <w:r>
        <w:rPr>
          <w:rFonts w:hint="eastAsia" w:ascii="方正小标宋_GBK" w:hAnsi="Times New Roman" w:eastAsia="方正小标宋_GBK" w:cs="Times New Roman"/>
          <w:sz w:val="28"/>
          <w:szCs w:val="28"/>
          <w:lang w:val="en-US" w:eastAsia="zh-CN"/>
        </w:rPr>
        <w:t>附件2</w:t>
      </w: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我已仔细读</w:t>
      </w:r>
      <w:r>
        <w:rPr>
          <w:rFonts w:hint="eastAsia" w:ascii="仿宋_GB2312" w:eastAsia="仿宋_GB2312"/>
          <w:sz w:val="32"/>
          <w:szCs w:val="32"/>
          <w:lang w:eastAsia="zh-CN"/>
        </w:rPr>
        <w:t>过《德州建能实业集团有限公司2021年公开招聘高层次人才公告》，理解其内容，符合报考条件。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我郑重承诺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：本人所提供的个人信息、证明材料、证件等真实、准确，并自觉遵守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应聘人员签名：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A0250"/>
    <w:rsid w:val="1A737091"/>
    <w:rsid w:val="2314702A"/>
    <w:rsid w:val="24F539FF"/>
    <w:rsid w:val="2A335678"/>
    <w:rsid w:val="2C8A1FCF"/>
    <w:rsid w:val="459D2B3E"/>
    <w:rsid w:val="5A5A0250"/>
    <w:rsid w:val="656F2DB5"/>
    <w:rsid w:val="7102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2020-09-10T08:42:00Z</dcterms:created>
  <dc:creator>Administrator</dc:creator>
  <cp:lastModifiedBy>朱英俊</cp:lastModifiedBy>
  <cp:lastPrinted>2021-04-07T09:21:25Z</cp:lastPrinted>
  <dcterms:modified xsi:type="dcterms:W3CDTF">2021-04-07T09:21:33Z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2A0B3BDA9AE74EC296A211FFDCE63FE8</vt:lpwstr>
  </property>
</Properties>
</file>