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rPr>
          <w:rFonts w:hint="default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2021年鄂州市“121人才池”计划</w:t>
      </w:r>
    </w:p>
    <w:p>
      <w:pPr>
        <w:spacing w:line="52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  <w:lang w:val="en-US" w:eastAsia="zh-CN"/>
        </w:rPr>
        <w:t>市纪委监委特殊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招聘考生诚信承诺书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我已仔细阅读了《2021年鄂州市“121人才池”计划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市纪委监委特殊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自觉遵守此次招聘有关政策；遵守考试纪律，服从考试安排，不舞弊或协助他人舞弊。在应聘中全程自觉遵守防疫工作要求，配合做好卫生防疫工作。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本人自愿应聘，自觉维护招聘秩序，珍惜公共资源，信守承诺。如擅自放弃考察资格，本人自愿承担“招聘工作主管部门记入事业单位公开招聘应聘人员诚信档案库，记录期限5年”的责任。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7147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091723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B462104"/>
    <w:rsid w:val="4E240BC7"/>
    <w:rsid w:val="535B0D87"/>
    <w:rsid w:val="55472F9F"/>
    <w:rsid w:val="57691031"/>
    <w:rsid w:val="59625EF5"/>
    <w:rsid w:val="5AA03385"/>
    <w:rsid w:val="5CF06E7B"/>
    <w:rsid w:val="5E60789C"/>
    <w:rsid w:val="609E5B10"/>
    <w:rsid w:val="641322A5"/>
    <w:rsid w:val="64CA2C41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D76379D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331</Characters>
  <Lines>2</Lines>
  <Paragraphs>1</Paragraphs>
  <TotalTime>2</TotalTime>
  <ScaleCrop>false</ScaleCrop>
  <LinksUpToDate>false</LinksUpToDate>
  <CharactersWithSpaces>387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樊西</cp:lastModifiedBy>
  <dcterms:modified xsi:type="dcterms:W3CDTF">2021-04-15T00:45:52Z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C09E910AD5ED4DACA725C90DB4AD5C35</vt:lpwstr>
  </property>
</Properties>
</file>