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right="640" w:firstLine="0" w:firstLineChars="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附件2</w:t>
      </w:r>
    </w:p>
    <w:p>
      <w:pPr>
        <w:widowControl/>
        <w:shd w:val="clear" w:color="auto" w:fill="FFFFFF"/>
        <w:spacing w:line="320" w:lineRule="exact"/>
        <w:ind w:right="641" w:firstLine="0" w:firstLineChars="0"/>
        <w:rPr>
          <w:rFonts w:hint="eastAsia" w:ascii="黑体" w:eastAsia="黑体"/>
          <w:szCs w:val="32"/>
        </w:rPr>
      </w:pPr>
    </w:p>
    <w:p>
      <w:pPr>
        <w:widowControl/>
        <w:spacing w:line="500" w:lineRule="exact"/>
        <w:ind w:right="-87" w:firstLine="0" w:firstLineChar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w w:val="95"/>
          <w:kern w:val="0"/>
          <w:sz w:val="36"/>
          <w:szCs w:val="36"/>
          <w:lang w:eastAsia="zh-CN"/>
        </w:rPr>
        <w:t>202</w:t>
      </w:r>
      <w:r>
        <w:rPr>
          <w:rFonts w:hint="eastAsia" w:ascii="方正小标宋简体" w:hAnsi="宋体" w:eastAsia="方正小标宋简体" w:cs="宋体"/>
          <w:w w:val="95"/>
          <w:kern w:val="0"/>
          <w:sz w:val="36"/>
          <w:szCs w:val="36"/>
          <w:lang w:val="en-US" w:eastAsia="zh-CN"/>
        </w:rPr>
        <w:t>1</w:t>
      </w:r>
      <w:r>
        <w:rPr>
          <w:rFonts w:hint="eastAsia" w:ascii="方正小标宋简体" w:hAnsi="宋体" w:eastAsia="方正小标宋简体" w:cs="宋体"/>
          <w:w w:val="95"/>
          <w:kern w:val="0"/>
          <w:sz w:val="36"/>
          <w:szCs w:val="36"/>
          <w:lang w:eastAsia="zh-CN"/>
        </w:rPr>
        <w:t>年上</w:t>
      </w:r>
      <w:r>
        <w:rPr>
          <w:rFonts w:hint="eastAsia" w:ascii="方正小标宋简体" w:hAnsi="宋体" w:eastAsia="方正小标宋简体" w:cs="宋体"/>
          <w:w w:val="95"/>
          <w:kern w:val="0"/>
          <w:sz w:val="36"/>
          <w:szCs w:val="36"/>
          <w:lang w:val="en-US" w:eastAsia="zh-CN"/>
        </w:rPr>
        <w:t>半年平武县事业单位公开招聘工作人员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基层</w:t>
      </w:r>
    </w:p>
    <w:p>
      <w:pPr>
        <w:widowControl/>
        <w:spacing w:line="500" w:lineRule="exact"/>
        <w:ind w:right="-87" w:firstLine="0" w:firstLineChars="0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服务项目人员加分证明</w:t>
      </w:r>
    </w:p>
    <w:p>
      <w:pPr>
        <w:spacing w:line="320" w:lineRule="exact"/>
        <w:ind w:firstLine="0" w:firstLineChars="0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2"/>
        <w:tblpPr w:leftFromText="180" w:rightFromText="180" w:vertAnchor="text" w:horzAnchor="margin" w:tblpXSpec="center" w:tblpY="60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18"/>
        <w:gridCol w:w="519"/>
        <w:gridCol w:w="182"/>
        <w:gridCol w:w="909"/>
        <w:gridCol w:w="1025"/>
        <w:gridCol w:w="1162"/>
        <w:gridCol w:w="727"/>
        <w:gridCol w:w="191"/>
        <w:gridCol w:w="594"/>
        <w:gridCol w:w="538"/>
        <w:gridCol w:w="13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姓名　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号码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准考证号</w:t>
            </w: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报考单位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报考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岗位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岗位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代码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电话</w:t>
            </w:r>
          </w:p>
        </w:tc>
        <w:tc>
          <w:tcPr>
            <w:tcW w:w="26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服务项目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加分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45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服务单位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服务地</w:t>
            </w:r>
          </w:p>
        </w:tc>
        <w:tc>
          <w:tcPr>
            <w:tcW w:w="4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市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县（区）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乡（镇）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村（社区）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协议服务时间</w:t>
            </w:r>
          </w:p>
        </w:tc>
        <w:tc>
          <w:tcPr>
            <w:tcW w:w="27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实际服务时间</w:t>
            </w:r>
          </w:p>
        </w:tc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是否服</w:t>
            </w:r>
          </w:p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务期满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年度考核结果</w:t>
            </w:r>
          </w:p>
        </w:tc>
        <w:tc>
          <w:tcPr>
            <w:tcW w:w="583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righ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服务期满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0"/>
                <w:sz w:val="21"/>
                <w:szCs w:val="21"/>
              </w:rPr>
              <w:t>考核结果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righ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大学生村（社区）干部服务期内被县以上组织人事部门评为优秀情况（非年度考核优秀）</w:t>
            </w:r>
          </w:p>
        </w:tc>
        <w:tc>
          <w:tcPr>
            <w:tcW w:w="66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评优时间：　　　　评优文号：　　　（附评优文件）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939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本人承诺：本次申请加分的证件材料均真实有效，之前未享受过加分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、定向招聘、考核招聘、政府安置等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政策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招录（聘）为机关事业单位正式工作人员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，如有不实，自愿承担一切后果。</w:t>
            </w: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申请人：</w:t>
            </w:r>
          </w:p>
          <w:p>
            <w:pPr>
              <w:widowControl/>
              <w:spacing w:line="240" w:lineRule="exact"/>
              <w:ind w:firstLine="0" w:firstLineChars="0"/>
              <w:jc w:val="righ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wordWrap w:val="0"/>
              <w:spacing w:line="240" w:lineRule="exact"/>
              <w:ind w:firstLine="0" w:firstLineChars="0"/>
              <w:jc w:val="righ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93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经审核，以上所有内容均属实，符合四川省事业单位公开考试招聘工作人员加分条件。</w:t>
            </w: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3045" w:firstLineChars="145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服务所在地县以上项目管理部门（签章）</w:t>
            </w:r>
          </w:p>
          <w:p>
            <w:pPr>
              <w:widowControl/>
              <w:spacing w:line="240" w:lineRule="exact"/>
              <w:ind w:firstLine="42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6195" w:firstLineChars="29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6195" w:firstLineChars="295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6195" w:firstLineChars="295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</w:t>
            </w:r>
          </w:p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宋体" w:hAnsi="Calibri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ind w:firstLine="0" w:firstLineChars="0"/>
        <w:rPr>
          <w:rFonts w:hint="eastAsia" w:ascii="仿宋_GB2312"/>
          <w:spacing w:val="-8"/>
          <w:sz w:val="28"/>
          <w:szCs w:val="28"/>
        </w:rPr>
      </w:pPr>
      <w:r>
        <w:rPr>
          <w:rFonts w:hint="eastAsia" w:ascii="仿宋_GB2312"/>
          <w:b/>
          <w:spacing w:val="-8"/>
          <w:sz w:val="28"/>
          <w:szCs w:val="28"/>
        </w:rPr>
        <w:t>注</w:t>
      </w:r>
      <w:r>
        <w:rPr>
          <w:rFonts w:hint="eastAsia" w:ascii="仿宋_GB2312"/>
          <w:spacing w:val="-8"/>
          <w:sz w:val="28"/>
          <w:szCs w:val="28"/>
        </w:rPr>
        <w:t>：1.此表填写内容务必真实，严禁涂改；2.申请人签字须是本人手写</w:t>
      </w:r>
      <w:bookmarkStart w:id="0" w:name="_GoBack"/>
      <w:bookmarkEnd w:id="0"/>
      <w:r>
        <w:rPr>
          <w:rFonts w:hint="eastAsia" w:ascii="仿宋_GB2312"/>
          <w:spacing w:val="-8"/>
          <w:sz w:val="28"/>
          <w:szCs w:val="28"/>
        </w:rPr>
        <w:t>签字。</w:t>
      </w:r>
    </w:p>
    <w:p>
      <w:pPr>
        <w:ind w:firstLine="640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C7CB0"/>
    <w:rsid w:val="0C50268B"/>
    <w:rsid w:val="1EC355DE"/>
    <w:rsid w:val="660C7CB0"/>
    <w:rsid w:val="68CC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2020-06-04T03:09:00Z</dcterms:created>
  <dc:creator>纠结的薛仔 。</dc:creator>
  <cp:lastModifiedBy>桃</cp:lastModifiedBy>
  <dcterms:modified xsi:type="dcterms:W3CDTF">2021-04-06T05:20:35Z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90CC7B7C69EB46EF9B8FE10FD167A6BF</vt:lpwstr>
  </property>
</Properties>
</file>