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7620"/>
      </w:tblGrid>
      <w:tr w:rsidR="005429B9" w:rsidRPr="005429B9" w:rsidTr="005429B9">
        <w:trPr>
          <w:tblCellSpacing w:w="0" w:type="dxa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仿宋" w:eastAsia="仿宋" w:hAnsi="仿宋" w:cs="宋体" w:hint="eastAsia"/>
                <w:b/>
                <w:bCs/>
                <w:sz w:val="29"/>
              </w:rPr>
              <w:t>序号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仿宋" w:eastAsia="仿宋" w:hAnsi="仿宋" w:cs="宋体" w:hint="eastAsia"/>
                <w:b/>
                <w:bCs/>
                <w:sz w:val="29"/>
              </w:rPr>
              <w:t>材料清单</w:t>
            </w:r>
          </w:p>
        </w:tc>
      </w:tr>
      <w:tr w:rsidR="005429B9" w:rsidRPr="005429B9" w:rsidTr="005429B9">
        <w:trPr>
          <w:tblCellSpacing w:w="0" w:type="dxa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Times New Roman" w:eastAsia="宋体" w:hAnsi="Times New Roman" w:cs="Times New Roman"/>
                <w:sz w:val="29"/>
                <w:szCs w:val="29"/>
              </w:rPr>
              <w:t>1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仿宋" w:eastAsia="仿宋" w:hAnsi="仿宋" w:cs="宋体" w:hint="eastAsia"/>
                <w:sz w:val="29"/>
                <w:szCs w:val="29"/>
              </w:rPr>
              <w:t>报名表（</w:t>
            </w:r>
            <w:r w:rsidRPr="005429B9">
              <w:rPr>
                <w:rFonts w:ascii="Times New Roman" w:eastAsia="宋体" w:hAnsi="Times New Roman" w:cs="Times New Roman"/>
                <w:sz w:val="29"/>
                <w:szCs w:val="29"/>
              </w:rPr>
              <w:t>1</w:t>
            </w:r>
            <w:r w:rsidRPr="005429B9">
              <w:rPr>
                <w:rFonts w:ascii="仿宋" w:eastAsia="仿宋" w:hAnsi="仿宋" w:cs="宋体" w:hint="eastAsia"/>
                <w:sz w:val="29"/>
                <w:szCs w:val="29"/>
              </w:rPr>
              <w:t>）和报名表（</w:t>
            </w:r>
            <w:r w:rsidRPr="005429B9">
              <w:rPr>
                <w:rFonts w:ascii="Times New Roman" w:eastAsia="宋体" w:hAnsi="Times New Roman" w:cs="Times New Roman"/>
                <w:sz w:val="29"/>
                <w:szCs w:val="29"/>
              </w:rPr>
              <w:t>2</w:t>
            </w:r>
            <w:r w:rsidRPr="005429B9">
              <w:rPr>
                <w:rFonts w:ascii="仿宋" w:eastAsia="仿宋" w:hAnsi="仿宋" w:cs="宋体" w:hint="eastAsia"/>
                <w:sz w:val="29"/>
                <w:szCs w:val="29"/>
              </w:rPr>
              <w:t>）。</w:t>
            </w:r>
          </w:p>
        </w:tc>
      </w:tr>
      <w:tr w:rsidR="005429B9" w:rsidRPr="005429B9" w:rsidTr="005429B9">
        <w:trPr>
          <w:tblCellSpacing w:w="0" w:type="dxa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Times New Roman" w:eastAsia="宋体" w:hAnsi="Times New Roman" w:cs="Times New Roman"/>
                <w:sz w:val="29"/>
                <w:szCs w:val="29"/>
              </w:rPr>
              <w:t>2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仿宋" w:eastAsia="仿宋" w:hAnsi="仿宋" w:cs="宋体" w:hint="eastAsia"/>
                <w:sz w:val="29"/>
                <w:szCs w:val="29"/>
              </w:rPr>
              <w:t>免冠彩色生活照一张。</w:t>
            </w:r>
          </w:p>
        </w:tc>
      </w:tr>
      <w:tr w:rsidR="005429B9" w:rsidRPr="005429B9" w:rsidTr="005429B9">
        <w:trPr>
          <w:tblCellSpacing w:w="0" w:type="dxa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Times New Roman" w:eastAsia="宋体" w:hAnsi="Times New Roman" w:cs="Times New Roman"/>
                <w:sz w:val="29"/>
                <w:szCs w:val="29"/>
              </w:rPr>
              <w:t>3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仿宋" w:eastAsia="仿宋" w:hAnsi="仿宋" w:cs="宋体" w:hint="eastAsia"/>
                <w:sz w:val="29"/>
                <w:szCs w:val="29"/>
              </w:rPr>
              <w:t>身份证正面、反面。</w:t>
            </w:r>
          </w:p>
        </w:tc>
      </w:tr>
      <w:tr w:rsidR="005429B9" w:rsidRPr="005429B9" w:rsidTr="005429B9">
        <w:trPr>
          <w:tblCellSpacing w:w="0" w:type="dxa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Times New Roman" w:eastAsia="宋体" w:hAnsi="Times New Roman" w:cs="Times New Roman"/>
                <w:sz w:val="29"/>
                <w:szCs w:val="29"/>
              </w:rPr>
              <w:t>4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仿宋" w:eastAsia="仿宋" w:hAnsi="仿宋" w:cs="宋体" w:hint="eastAsia"/>
                <w:sz w:val="29"/>
                <w:szCs w:val="29"/>
              </w:rPr>
              <w:t>应届毕业生提供毕业生就业推荐表、成绩单，暂缓就业毕业生另须提交暂缓就业协议书；</w:t>
            </w:r>
          </w:p>
          <w:p w:rsidR="005429B9" w:rsidRPr="005429B9" w:rsidRDefault="005429B9" w:rsidP="005429B9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仿宋" w:eastAsia="仿宋" w:hAnsi="仿宋" w:cs="宋体" w:hint="eastAsia"/>
                <w:sz w:val="29"/>
                <w:szCs w:val="29"/>
              </w:rPr>
              <w:t>境外留学归国人员应提交《留学回国人员证明》、国家教育部境外学历学位认证材料；</w:t>
            </w:r>
          </w:p>
          <w:p w:rsidR="005429B9" w:rsidRPr="005429B9" w:rsidRDefault="005429B9" w:rsidP="005429B9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仿宋" w:eastAsia="仿宋" w:hAnsi="仿宋" w:cs="宋体" w:hint="eastAsia"/>
                <w:sz w:val="29"/>
                <w:szCs w:val="29"/>
              </w:rPr>
              <w:t>社会人员提供毕业证书、学位证书（含本科以上所有学历的证书）、教育部学历证书电子注册备案表（学信网）及学位认证报告（学位网）。</w:t>
            </w:r>
          </w:p>
        </w:tc>
      </w:tr>
      <w:tr w:rsidR="005429B9" w:rsidRPr="005429B9" w:rsidTr="005429B9">
        <w:trPr>
          <w:tblCellSpacing w:w="0" w:type="dxa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Times New Roman" w:eastAsia="宋体" w:hAnsi="Times New Roman" w:cs="Times New Roman"/>
                <w:sz w:val="29"/>
                <w:szCs w:val="29"/>
              </w:rPr>
              <w:t>5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仿宋" w:eastAsia="仿宋" w:hAnsi="仿宋" w:cs="宋体" w:hint="eastAsia"/>
                <w:sz w:val="29"/>
                <w:szCs w:val="29"/>
              </w:rPr>
              <w:t>应聘人员专业技术（职业）资格证书按招聘条件要求提供。</w:t>
            </w:r>
          </w:p>
        </w:tc>
      </w:tr>
      <w:tr w:rsidR="005429B9" w:rsidRPr="005429B9" w:rsidTr="005429B9">
        <w:trPr>
          <w:trHeight w:val="465"/>
          <w:tblCellSpacing w:w="0" w:type="dxa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Times New Roman" w:eastAsia="宋体" w:hAnsi="Times New Roman" w:cs="Times New Roman"/>
                <w:sz w:val="29"/>
                <w:szCs w:val="29"/>
              </w:rPr>
              <w:t>6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29B9" w:rsidRPr="005429B9" w:rsidRDefault="005429B9" w:rsidP="005429B9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429B9">
              <w:rPr>
                <w:rFonts w:ascii="仿宋" w:eastAsia="仿宋" w:hAnsi="仿宋" w:cs="宋体" w:hint="eastAsia"/>
                <w:sz w:val="29"/>
                <w:szCs w:val="29"/>
              </w:rPr>
              <w:t>其他背景材料。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429B9"/>
    <w:rsid w:val="00323B43"/>
    <w:rsid w:val="003D0FF1"/>
    <w:rsid w:val="003D37D8"/>
    <w:rsid w:val="004358AB"/>
    <w:rsid w:val="005429B9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429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4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AE3EE"/>
            <w:bottom w:val="single" w:sz="6" w:space="0" w:color="CAE3EE"/>
            <w:right w:val="single" w:sz="6" w:space="15" w:color="CAE3EE"/>
          </w:divBdr>
          <w:divsChild>
            <w:div w:id="343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2021-04-01T00:48:00Z</dcterms:created>
  <dcterms:modified xsi:type="dcterms:W3CDTF">2021-04-01T00:50:00Z</dcterms:modified>
</cp:coreProperties>
</file>