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65"/>
        <w:gridCol w:w="1170"/>
        <w:gridCol w:w="990"/>
        <w:gridCol w:w="1170"/>
        <w:gridCol w:w="1275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7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  <w:t>中共港北区委统战部编外聘用人员报名表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近期小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寸正面免冠彩照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治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份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现工作单位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6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7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毕业院校系、专业及学位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4"/>
              </w:rPr>
              <w:t>毕业院校系、专业及学位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何时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何地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受过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何种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奖惩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0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4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社会关系及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  <w:t xml:space="preserve"> 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本人承诺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本表所填信息及所提交证件、资料真实有效。若有虚假愿意承担责任。遵守招聘程序，服从工作安排。</w:t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报名人（签名）：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rPr>
          <w:trHeight w:val="153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: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cs="Times New Roman"/>
        </w:rPr>
      </w:pPr>
    </w:p>
    <w:p/>
    <w:p/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09"/>
    <w:rsid w:val="0026776C"/>
    <w:rsid w:val="003F6F45"/>
    <w:rsid w:val="00FE1609"/>
    <w:rsid w:val="08C51975"/>
    <w:rsid w:val="778A3FFF"/>
    <w:rsid w:val="7E5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227</Words>
  <Characters>1298</Characters>
  <Lines>10</Lines>
  <Paragraphs>3</Paragraphs>
  <TotalTime>3</TotalTime>
  <ScaleCrop>false</ScaleCrop>
  <LinksUpToDate>false</LinksUpToDate>
  <CharactersWithSpaces>1522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2021-03-19T00:38:00Z</dcterms:created>
  <dc:creator>港北区统战部办公室</dc:creator>
  <cp:lastModifiedBy>民族宗教工作股</cp:lastModifiedBy>
  <dcterms:modified xsi:type="dcterms:W3CDTF">2021-03-19T01:31:30Z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0DE7936FF7784A9FA707FEED2E7B8571</vt:lpwstr>
  </property>
</Properties>
</file>