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龙州县机关事业单位编外人员招聘报名登记表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固定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866" w:type="dxa"/>
            <w:gridSpan w:val="13"/>
            <w:noWrap w:val="0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="312" w:beforeLines="100" w:line="200" w:lineRule="exact"/>
              <w:jc w:val="righ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签 字 ：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 字 ：                   年 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B577F"/>
    <w:rsid w:val="761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2021-02-26T07:40:00Z</dcterms:created>
  <dc:creator>筱筱呀</dc:creator>
  <cp:lastModifiedBy>筱筱呀</cp:lastModifiedBy>
  <dcterms:modified xsi:type="dcterms:W3CDTF">2021-02-26T07:41:44Z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