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F2" w:rsidRDefault="00144DD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 w:rsidR="00F51624">
        <w:rPr>
          <w:rFonts w:eastAsia="黑体" w:hint="eastAsia"/>
          <w:sz w:val="28"/>
          <w:szCs w:val="28"/>
        </w:rPr>
        <w:t>1</w:t>
      </w:r>
    </w:p>
    <w:tbl>
      <w:tblPr>
        <w:tblpPr w:leftFromText="180" w:rightFromText="180" w:vertAnchor="page" w:horzAnchor="page" w:tblpX="1626" w:tblpY="3693"/>
        <w:tblW w:w="14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338"/>
        <w:gridCol w:w="1338"/>
        <w:gridCol w:w="1233"/>
        <w:gridCol w:w="791"/>
        <w:gridCol w:w="927"/>
        <w:gridCol w:w="1788"/>
        <w:gridCol w:w="872"/>
        <w:gridCol w:w="2552"/>
        <w:gridCol w:w="2693"/>
      </w:tblGrid>
      <w:tr w:rsidR="00403502" w:rsidTr="00CC485B">
        <w:trPr>
          <w:trHeight w:val="962"/>
        </w:trPr>
        <w:tc>
          <w:tcPr>
            <w:tcW w:w="631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center"/>
          </w:tcPr>
          <w:p w:rsidR="00403502" w:rsidRDefault="00403502" w:rsidP="0040350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用人单位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1233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791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27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1788" w:type="dxa"/>
            <w:tcBorders>
              <w:bottom w:val="single" w:sz="8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03502" w:rsidRDefault="0040350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403502" w:rsidTr="00CC485B">
        <w:trPr>
          <w:trHeight w:val="330"/>
        </w:trPr>
        <w:tc>
          <w:tcPr>
            <w:tcW w:w="631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auto"/>
            </w:tcBorders>
          </w:tcPr>
          <w:p w:rsidR="006713EB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</w:t>
            </w:r>
          </w:p>
          <w:p w:rsidR="00403502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水务技术中心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:rsidR="00403502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专业技术岗位七</w:t>
            </w:r>
            <w:r w:rsidRPr="00C26BCB"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6713EB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高级</w:t>
            </w:r>
          </w:p>
          <w:p w:rsidR="00403502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工程师</w:t>
            </w:r>
          </w:p>
        </w:tc>
        <w:tc>
          <w:tcPr>
            <w:tcW w:w="791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001</w:t>
            </w: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:rsidR="00403502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水利水电工程</w:t>
            </w:r>
          </w:p>
        </w:tc>
        <w:tc>
          <w:tcPr>
            <w:tcW w:w="872" w:type="dxa"/>
            <w:tcBorders>
              <w:top w:val="single" w:sz="8" w:space="0" w:color="auto"/>
            </w:tcBorders>
            <w:vAlign w:val="center"/>
          </w:tcPr>
          <w:p w:rsidR="00403502" w:rsidRDefault="00071C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</w:p>
          <w:p w:rsidR="00071C71" w:rsidRDefault="00071C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学士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6713EB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水工建筑</w:t>
            </w:r>
          </w:p>
          <w:p w:rsidR="00403502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高级工程师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403502" w:rsidRDefault="00136EBD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年龄不超过</w:t>
            </w:r>
            <w:r>
              <w:rPr>
                <w:rFonts w:eastAsia="仿宋_GB2312" w:hint="eastAsia"/>
                <w:sz w:val="24"/>
              </w:rPr>
              <w:t>45</w:t>
            </w:r>
            <w:r>
              <w:rPr>
                <w:rFonts w:eastAsia="仿宋_GB2312" w:hint="eastAsia"/>
                <w:sz w:val="24"/>
              </w:rPr>
              <w:t>周岁</w:t>
            </w:r>
          </w:p>
        </w:tc>
      </w:tr>
      <w:tr w:rsidR="00403502" w:rsidTr="00CC485B">
        <w:trPr>
          <w:trHeight w:val="330"/>
        </w:trPr>
        <w:tc>
          <w:tcPr>
            <w:tcW w:w="631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8" w:space="0" w:color="auto"/>
            </w:tcBorders>
          </w:tcPr>
          <w:p w:rsidR="006713EB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</w:t>
            </w:r>
          </w:p>
          <w:p w:rsidR="00403502" w:rsidRDefault="00380E8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茅輋水库管理所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:rsidR="00403502" w:rsidRPr="00380E81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专业技术岗位七</w:t>
            </w:r>
            <w:r w:rsidRPr="00C26BCB"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6713EB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高级</w:t>
            </w:r>
          </w:p>
          <w:p w:rsidR="00403502" w:rsidRDefault="00C26BCB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工程师</w:t>
            </w:r>
          </w:p>
        </w:tc>
        <w:tc>
          <w:tcPr>
            <w:tcW w:w="791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002</w:t>
            </w:r>
          </w:p>
        </w:tc>
        <w:tc>
          <w:tcPr>
            <w:tcW w:w="927" w:type="dxa"/>
            <w:tcBorders>
              <w:top w:val="single" w:sz="8" w:space="0" w:color="auto"/>
            </w:tcBorders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:rsidR="00403502" w:rsidRDefault="00C4082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C4082E">
              <w:rPr>
                <w:rFonts w:eastAsia="仿宋_GB2312" w:hint="eastAsia"/>
                <w:sz w:val="24"/>
              </w:rPr>
              <w:t>土木工程</w:t>
            </w:r>
          </w:p>
        </w:tc>
        <w:tc>
          <w:tcPr>
            <w:tcW w:w="872" w:type="dxa"/>
            <w:tcBorders>
              <w:top w:val="single" w:sz="8" w:space="0" w:color="auto"/>
            </w:tcBorders>
            <w:vAlign w:val="center"/>
          </w:tcPr>
          <w:p w:rsidR="00071C71" w:rsidRDefault="00071C71" w:rsidP="00071C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</w:p>
          <w:p w:rsidR="00403502" w:rsidRDefault="00071C71" w:rsidP="00071C7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学士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6713EB" w:rsidRDefault="00C4082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C4082E">
              <w:rPr>
                <w:rFonts w:eastAsia="仿宋_GB2312" w:hint="eastAsia"/>
                <w:sz w:val="24"/>
              </w:rPr>
              <w:t>建筑工程管理</w:t>
            </w:r>
          </w:p>
          <w:p w:rsidR="00403502" w:rsidRDefault="00C4082E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C4082E">
              <w:rPr>
                <w:rFonts w:eastAsia="仿宋_GB2312" w:hint="eastAsia"/>
                <w:sz w:val="24"/>
              </w:rPr>
              <w:t>高级工程师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403502" w:rsidRDefault="00136EBD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年龄不超过</w:t>
            </w:r>
            <w:r>
              <w:rPr>
                <w:rFonts w:eastAsia="仿宋_GB2312" w:hint="eastAsia"/>
                <w:sz w:val="24"/>
              </w:rPr>
              <w:t>45</w:t>
            </w:r>
            <w:r>
              <w:rPr>
                <w:rFonts w:eastAsia="仿宋_GB2312" w:hint="eastAsia"/>
                <w:sz w:val="24"/>
              </w:rPr>
              <w:t>周岁</w:t>
            </w:r>
          </w:p>
        </w:tc>
      </w:tr>
      <w:tr w:rsidR="00403502" w:rsidTr="00CC485B">
        <w:trPr>
          <w:trHeight w:val="316"/>
        </w:trPr>
        <w:tc>
          <w:tcPr>
            <w:tcW w:w="5331" w:type="dxa"/>
            <w:gridSpan w:val="5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27" w:type="dxa"/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905" w:type="dxa"/>
            <w:gridSpan w:val="4"/>
            <w:vAlign w:val="center"/>
          </w:tcPr>
          <w:p w:rsidR="00403502" w:rsidRDefault="0040350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2949F2" w:rsidRDefault="00144DDC" w:rsidP="00380E81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</w:t>
      </w:r>
      <w:r w:rsidR="00403502">
        <w:rPr>
          <w:rFonts w:eastAsia="方正小标宋简体" w:hint="eastAsia"/>
          <w:sz w:val="44"/>
          <w:szCs w:val="44"/>
        </w:rPr>
        <w:t>市</w:t>
      </w:r>
      <w:r w:rsidR="00F46C15">
        <w:rPr>
          <w:rFonts w:eastAsia="方正小标宋简体" w:hint="eastAsia"/>
          <w:sz w:val="44"/>
          <w:szCs w:val="44"/>
        </w:rPr>
        <w:t>水务局直属事业单位</w:t>
      </w:r>
      <w:r>
        <w:rPr>
          <w:rFonts w:eastAsia="方正小标宋简体"/>
          <w:sz w:val="44"/>
          <w:szCs w:val="44"/>
        </w:rPr>
        <w:t>202</w:t>
      </w:r>
      <w:r w:rsidR="001B3380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年引进高层次人才岗位表</w:t>
      </w:r>
    </w:p>
    <w:p w:rsidR="002949F2" w:rsidRDefault="002949F2">
      <w:pPr>
        <w:adjustRightInd w:val="0"/>
        <w:snapToGrid w:val="0"/>
        <w:spacing w:line="600" w:lineRule="exact"/>
        <w:ind w:firstLineChars="200" w:firstLine="720"/>
        <w:jc w:val="center"/>
        <w:rPr>
          <w:rFonts w:eastAsia="仿宋_GB2312"/>
          <w:sz w:val="36"/>
          <w:szCs w:val="36"/>
        </w:rPr>
      </w:pPr>
    </w:p>
    <w:p w:rsidR="002949F2" w:rsidRDefault="002949F2"/>
    <w:p w:rsidR="002949F2" w:rsidRDefault="00144DDC">
      <w:r>
        <w:t>备注：年龄和工作年限时间计算截止到</w:t>
      </w:r>
      <w:r>
        <w:t>20</w:t>
      </w:r>
      <w:r>
        <w:rPr>
          <w:rFonts w:hint="eastAsia"/>
        </w:rPr>
        <w:t>2</w:t>
      </w:r>
      <w:r w:rsidR="001E2114">
        <w:rPr>
          <w:rFonts w:hint="eastAsia"/>
        </w:rPr>
        <w:t>1</w:t>
      </w:r>
      <w:r>
        <w:t>年</w:t>
      </w:r>
      <w:r w:rsidR="00136EBD" w:rsidRPr="00136EBD">
        <w:rPr>
          <w:rFonts w:hint="eastAsia"/>
        </w:rPr>
        <w:t>2</w:t>
      </w:r>
      <w:r w:rsidRPr="00136EBD">
        <w:t>月</w:t>
      </w:r>
      <w:r w:rsidR="00136EBD" w:rsidRPr="00136EBD">
        <w:rPr>
          <w:rFonts w:hint="eastAsia"/>
        </w:rPr>
        <w:t>2</w:t>
      </w:r>
      <w:r w:rsidRPr="00136EBD">
        <w:t>日</w:t>
      </w:r>
      <w:r w:rsidR="008867AA">
        <w:rPr>
          <w:rFonts w:hint="eastAsia"/>
        </w:rPr>
        <w:t>。</w:t>
      </w:r>
    </w:p>
    <w:p w:rsidR="00C3181D" w:rsidRPr="001E2114" w:rsidRDefault="00C3181D"/>
    <w:sectPr w:rsidR="00C3181D" w:rsidRPr="001E2114" w:rsidSect="00C3181D">
      <w:pgSz w:w="16838" w:h="11906" w:orient="landscape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79" w:rsidRDefault="00C16E79" w:rsidP="002E4AF2">
      <w:r>
        <w:separator/>
      </w:r>
    </w:p>
  </w:endnote>
  <w:endnote w:type="continuationSeparator" w:id="0">
    <w:p w:rsidR="00C16E79" w:rsidRDefault="00C16E79" w:rsidP="002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79" w:rsidRDefault="00C16E79" w:rsidP="002E4AF2">
      <w:r>
        <w:separator/>
      </w:r>
    </w:p>
  </w:footnote>
  <w:footnote w:type="continuationSeparator" w:id="0">
    <w:p w:rsidR="00C16E79" w:rsidRDefault="00C16E79" w:rsidP="002E4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AA2"/>
    <w:rsid w:val="0005205E"/>
    <w:rsid w:val="00071C71"/>
    <w:rsid w:val="0008567E"/>
    <w:rsid w:val="000B2AC2"/>
    <w:rsid w:val="00136EBD"/>
    <w:rsid w:val="00144DDC"/>
    <w:rsid w:val="00165071"/>
    <w:rsid w:val="001B3380"/>
    <w:rsid w:val="001E2114"/>
    <w:rsid w:val="00203025"/>
    <w:rsid w:val="002949F2"/>
    <w:rsid w:val="00295F9E"/>
    <w:rsid w:val="002B0928"/>
    <w:rsid w:val="002C58A5"/>
    <w:rsid w:val="002E4AF2"/>
    <w:rsid w:val="00312636"/>
    <w:rsid w:val="00322AF5"/>
    <w:rsid w:val="00324434"/>
    <w:rsid w:val="00363E7B"/>
    <w:rsid w:val="00380E81"/>
    <w:rsid w:val="00403502"/>
    <w:rsid w:val="00404824"/>
    <w:rsid w:val="00440D76"/>
    <w:rsid w:val="00442290"/>
    <w:rsid w:val="004423C7"/>
    <w:rsid w:val="0049625B"/>
    <w:rsid w:val="00506DB4"/>
    <w:rsid w:val="005104D5"/>
    <w:rsid w:val="00587783"/>
    <w:rsid w:val="005D302F"/>
    <w:rsid w:val="006713EB"/>
    <w:rsid w:val="00671AA2"/>
    <w:rsid w:val="007457F6"/>
    <w:rsid w:val="007C1D2C"/>
    <w:rsid w:val="00806C18"/>
    <w:rsid w:val="008867AA"/>
    <w:rsid w:val="008F6305"/>
    <w:rsid w:val="009D459C"/>
    <w:rsid w:val="009F39DD"/>
    <w:rsid w:val="00A423F8"/>
    <w:rsid w:val="00A808AC"/>
    <w:rsid w:val="00AB3DE8"/>
    <w:rsid w:val="00AB6F96"/>
    <w:rsid w:val="00AD76E1"/>
    <w:rsid w:val="00AE4955"/>
    <w:rsid w:val="00B31DBC"/>
    <w:rsid w:val="00B73381"/>
    <w:rsid w:val="00B86176"/>
    <w:rsid w:val="00BE4975"/>
    <w:rsid w:val="00C16E79"/>
    <w:rsid w:val="00C26BCB"/>
    <w:rsid w:val="00C3181D"/>
    <w:rsid w:val="00C4082E"/>
    <w:rsid w:val="00CC485B"/>
    <w:rsid w:val="00D0056A"/>
    <w:rsid w:val="00D94520"/>
    <w:rsid w:val="00DD3221"/>
    <w:rsid w:val="00E0581B"/>
    <w:rsid w:val="00E62BE1"/>
    <w:rsid w:val="00E72639"/>
    <w:rsid w:val="00E83209"/>
    <w:rsid w:val="00F433A3"/>
    <w:rsid w:val="00F46C15"/>
    <w:rsid w:val="00F51624"/>
    <w:rsid w:val="00FA50E5"/>
    <w:rsid w:val="325B6223"/>
    <w:rsid w:val="689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9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49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4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13</cp:revision>
  <cp:lastPrinted>2021-01-19T07:08:00Z</cp:lastPrinted>
  <dcterms:created xsi:type="dcterms:W3CDTF">2020-12-21T03:58:00Z</dcterms:created>
  <dcterms:modified xsi:type="dcterms:W3CDTF">2021-01-19T08:03:00Z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