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D5" w:rsidRDefault="003F60D5" w:rsidP="003F60D5">
      <w:pPr>
        <w:spacing w:line="480" w:lineRule="exact"/>
        <w:jc w:val="center"/>
      </w:pPr>
    </w:p>
    <w:p w:rsidR="003F60D5" w:rsidRDefault="00607F2E" w:rsidP="003F60D5">
      <w:pPr>
        <w:spacing w:line="480" w:lineRule="exact"/>
        <w:jc w:val="center"/>
        <w:rPr>
          <w:rFonts w:ascii="方正小标宋简体" w:eastAsia="方正小标宋简体"/>
          <w:sz w:val="44"/>
          <w:szCs w:val="44"/>
        </w:rPr>
      </w:pPr>
      <w:r w:rsidRPr="003F60D5">
        <w:rPr>
          <w:rFonts w:ascii="方正小标宋简体" w:eastAsia="方正小标宋简体" w:hint="eastAsia"/>
          <w:sz w:val="44"/>
          <w:szCs w:val="44"/>
        </w:rPr>
        <w:t>许昌市社会福利院</w:t>
      </w:r>
    </w:p>
    <w:p w:rsidR="00607F2E" w:rsidRPr="003F60D5" w:rsidRDefault="00607F2E" w:rsidP="003F60D5">
      <w:pPr>
        <w:spacing w:line="480" w:lineRule="exact"/>
        <w:jc w:val="center"/>
        <w:rPr>
          <w:rFonts w:ascii="方正小标宋简体" w:eastAsia="方正小标宋简体"/>
          <w:sz w:val="44"/>
          <w:szCs w:val="44"/>
        </w:rPr>
      </w:pPr>
      <w:r w:rsidRPr="003F60D5">
        <w:rPr>
          <w:rFonts w:ascii="方正小标宋简体" w:eastAsia="方正小标宋简体" w:hint="eastAsia"/>
          <w:sz w:val="44"/>
          <w:szCs w:val="44"/>
        </w:rPr>
        <w:t>公开招聘政府购买岗位工作人员实施方案</w:t>
      </w:r>
    </w:p>
    <w:p w:rsidR="003F60D5" w:rsidRPr="003F60D5" w:rsidRDefault="003F60D5" w:rsidP="003F60D5">
      <w:pPr>
        <w:spacing w:line="480" w:lineRule="exact"/>
        <w:jc w:val="center"/>
      </w:pPr>
    </w:p>
    <w:p w:rsidR="00607F2E" w:rsidRPr="003F60D5" w:rsidRDefault="00221AC1" w:rsidP="00EB36B5">
      <w:pPr>
        <w:spacing w:line="580" w:lineRule="exact"/>
        <w:ind w:firstLineChars="200" w:firstLine="640"/>
        <w:rPr>
          <w:rFonts w:ascii="仿宋" w:eastAsia="仿宋" w:hAnsi="仿宋"/>
          <w:sz w:val="32"/>
        </w:rPr>
      </w:pPr>
      <w:r>
        <w:rPr>
          <w:rFonts w:ascii="仿宋" w:eastAsia="仿宋" w:hAnsi="仿宋" w:hint="eastAsia"/>
          <w:sz w:val="32"/>
        </w:rPr>
        <w:t>为满足许昌市社会福利院</w:t>
      </w:r>
      <w:r w:rsidR="00607F2E" w:rsidRPr="003F60D5">
        <w:rPr>
          <w:rFonts w:ascii="仿宋" w:eastAsia="仿宋" w:hAnsi="仿宋" w:hint="eastAsia"/>
          <w:sz w:val="32"/>
        </w:rPr>
        <w:t>工作</w:t>
      </w:r>
      <w:r>
        <w:rPr>
          <w:rFonts w:ascii="仿宋" w:eastAsia="仿宋" w:hAnsi="仿宋" w:hint="eastAsia"/>
          <w:sz w:val="32"/>
        </w:rPr>
        <w:t>开展</w:t>
      </w:r>
      <w:r w:rsidR="00607F2E" w:rsidRPr="003F60D5">
        <w:rPr>
          <w:rFonts w:ascii="仿宋" w:eastAsia="仿宋" w:hAnsi="仿宋" w:hint="eastAsia"/>
          <w:sz w:val="32"/>
        </w:rPr>
        <w:t>需要，</w:t>
      </w:r>
      <w:r>
        <w:rPr>
          <w:rFonts w:ascii="仿宋" w:eastAsia="仿宋" w:hAnsi="仿宋" w:hint="eastAsia"/>
          <w:sz w:val="32"/>
        </w:rPr>
        <w:t>根据院内实际缺口情况</w:t>
      </w:r>
      <w:r w:rsidR="00607F2E" w:rsidRPr="003F60D5">
        <w:rPr>
          <w:rFonts w:ascii="仿宋" w:eastAsia="仿宋" w:hAnsi="仿宋" w:hint="eastAsia"/>
          <w:sz w:val="32"/>
        </w:rPr>
        <w:t>，现决定面向社会公开招聘政府购买岗位工作人员</w:t>
      </w:r>
      <w:r w:rsidR="00C04709">
        <w:rPr>
          <w:rFonts w:ascii="仿宋" w:eastAsia="仿宋" w:hAnsi="仿宋"/>
          <w:sz w:val="32"/>
        </w:rPr>
        <w:t>5</w:t>
      </w:r>
      <w:r w:rsidR="00607F2E" w:rsidRPr="003F60D5">
        <w:rPr>
          <w:rFonts w:ascii="仿宋" w:eastAsia="仿宋" w:hAnsi="仿宋" w:hint="eastAsia"/>
          <w:sz w:val="32"/>
        </w:rPr>
        <w:t>名。主要负责孤残儿童日常教育、康复、养护等工作。为确保本次公开招聘工作的顺利进行，特制定本方案。</w:t>
      </w:r>
    </w:p>
    <w:p w:rsidR="00607F2E" w:rsidRPr="00000A5F"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一、招聘对象范围及人数</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1.招聘范围：许昌市范围内符合招聘条件和岗位要求的人员。</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2.招聘人数：</w:t>
      </w:r>
      <w:r w:rsidR="009E21E4">
        <w:rPr>
          <w:rFonts w:ascii="仿宋" w:eastAsia="仿宋" w:hAnsi="仿宋"/>
          <w:sz w:val="32"/>
        </w:rPr>
        <w:t>5</w:t>
      </w:r>
      <w:r w:rsidRPr="003F60D5">
        <w:rPr>
          <w:rFonts w:ascii="仿宋" w:eastAsia="仿宋" w:hAnsi="仿宋" w:hint="eastAsia"/>
          <w:sz w:val="32"/>
        </w:rPr>
        <w:t>人。</w:t>
      </w:r>
    </w:p>
    <w:p w:rsidR="00607F2E" w:rsidRPr="00000A5F"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二、招聘条件</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1.拥护党的路线、方针、政策、遵纪守法，品行端正，无违法违纪行为。</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2.具有爱心、耐心、善心、责任心，能够像对待自己亲生子女一样对待福利院的孤残儿童。</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3.容貌端正、身体健康、吐字清晰、语言流畅。</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4.国家承认的大专及以上学历，具备教师资格证</w:t>
      </w:r>
      <w:r w:rsidR="002703D7">
        <w:rPr>
          <w:rFonts w:ascii="仿宋" w:eastAsia="仿宋" w:hAnsi="仿宋" w:hint="eastAsia"/>
          <w:sz w:val="32"/>
        </w:rPr>
        <w:t>、医师资格证、康复证、护士证、社工证等相关资格证</w:t>
      </w:r>
      <w:r w:rsidRPr="003F60D5">
        <w:rPr>
          <w:rFonts w:ascii="仿宋" w:eastAsia="仿宋" w:hAnsi="仿宋" w:hint="eastAsia"/>
          <w:sz w:val="32"/>
        </w:rPr>
        <w:t>优先。</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5.年龄在35周岁以下（</w:t>
      </w:r>
      <w:r w:rsidR="003F60D5">
        <w:rPr>
          <w:rFonts w:ascii="仿宋" w:eastAsia="仿宋" w:hAnsi="仿宋" w:hint="eastAsia"/>
          <w:sz w:val="32"/>
        </w:rPr>
        <w:t>198</w:t>
      </w:r>
      <w:r w:rsidR="009E21E4">
        <w:rPr>
          <w:rFonts w:ascii="仿宋" w:eastAsia="仿宋" w:hAnsi="仿宋"/>
          <w:sz w:val="32"/>
        </w:rPr>
        <w:t>6</w:t>
      </w:r>
      <w:r w:rsidRPr="003F60D5">
        <w:rPr>
          <w:rFonts w:ascii="仿宋" w:eastAsia="仿宋" w:hAnsi="仿宋" w:hint="eastAsia"/>
          <w:sz w:val="32"/>
        </w:rPr>
        <w:t>年</w:t>
      </w:r>
      <w:r w:rsidR="009E21E4">
        <w:rPr>
          <w:rFonts w:ascii="仿宋" w:eastAsia="仿宋" w:hAnsi="仿宋"/>
          <w:sz w:val="32"/>
        </w:rPr>
        <w:t>1</w:t>
      </w:r>
      <w:r w:rsidRPr="003F60D5">
        <w:rPr>
          <w:rFonts w:ascii="仿宋" w:eastAsia="仿宋" w:hAnsi="仿宋" w:hint="eastAsia"/>
          <w:sz w:val="32"/>
        </w:rPr>
        <w:t>月</w:t>
      </w:r>
      <w:r w:rsidR="009E21E4">
        <w:rPr>
          <w:rFonts w:ascii="仿宋" w:eastAsia="仿宋" w:hAnsi="仿宋"/>
          <w:sz w:val="32"/>
        </w:rPr>
        <w:t>4</w:t>
      </w:r>
      <w:r w:rsidRPr="003F60D5">
        <w:rPr>
          <w:rFonts w:ascii="仿宋" w:eastAsia="仿宋" w:hAnsi="仿宋" w:hint="eastAsia"/>
          <w:sz w:val="32"/>
        </w:rPr>
        <w:t>日以后出生）。</w:t>
      </w:r>
    </w:p>
    <w:p w:rsidR="00607F2E"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三、报名办法和程序</w:t>
      </w:r>
    </w:p>
    <w:p w:rsidR="00767EBE" w:rsidRDefault="00767EBE" w:rsidP="00EB36B5">
      <w:pPr>
        <w:spacing w:line="580" w:lineRule="exact"/>
        <w:ind w:firstLineChars="200" w:firstLine="640"/>
        <w:rPr>
          <w:rFonts w:ascii="仿宋" w:eastAsia="仿宋" w:hAnsi="仿宋"/>
          <w:sz w:val="32"/>
        </w:rPr>
      </w:pPr>
      <w:r>
        <w:rPr>
          <w:rFonts w:ascii="仿宋" w:eastAsia="仿宋" w:hAnsi="仿宋" w:hint="eastAsia"/>
          <w:sz w:val="32"/>
        </w:rPr>
        <w:t>1</w:t>
      </w:r>
      <w:r>
        <w:rPr>
          <w:rFonts w:ascii="仿宋" w:eastAsia="仿宋" w:hAnsi="仿宋"/>
          <w:sz w:val="32"/>
        </w:rPr>
        <w:t>.公示时间</w:t>
      </w:r>
      <w:r>
        <w:rPr>
          <w:rFonts w:ascii="仿宋" w:eastAsia="仿宋" w:hAnsi="仿宋" w:hint="eastAsia"/>
          <w:sz w:val="32"/>
        </w:rPr>
        <w:t>：</w:t>
      </w:r>
      <w:r w:rsidRPr="008B7B95">
        <w:rPr>
          <w:rFonts w:ascii="仿宋" w:eastAsia="仿宋" w:hAnsi="仿宋" w:hint="eastAsia"/>
          <w:sz w:val="32"/>
        </w:rPr>
        <w:t>20</w:t>
      </w:r>
      <w:r w:rsidRPr="008B7B95">
        <w:rPr>
          <w:rFonts w:ascii="仿宋" w:eastAsia="仿宋" w:hAnsi="仿宋"/>
          <w:sz w:val="32"/>
        </w:rPr>
        <w:t>2</w:t>
      </w:r>
      <w:r w:rsidR="009E21E4">
        <w:rPr>
          <w:rFonts w:ascii="仿宋" w:eastAsia="仿宋" w:hAnsi="仿宋"/>
          <w:sz w:val="32"/>
        </w:rPr>
        <w:t>1</w:t>
      </w:r>
      <w:r w:rsidRPr="008B7B95">
        <w:rPr>
          <w:rFonts w:ascii="仿宋" w:eastAsia="仿宋" w:hAnsi="仿宋" w:hint="eastAsia"/>
          <w:sz w:val="32"/>
        </w:rPr>
        <w:t>年</w:t>
      </w:r>
      <w:r w:rsidR="009E21E4">
        <w:rPr>
          <w:rFonts w:ascii="仿宋" w:eastAsia="仿宋" w:hAnsi="仿宋"/>
          <w:sz w:val="32"/>
        </w:rPr>
        <w:t>1</w:t>
      </w:r>
      <w:r w:rsidRPr="008B7B95">
        <w:rPr>
          <w:rFonts w:ascii="仿宋" w:eastAsia="仿宋" w:hAnsi="仿宋" w:hint="eastAsia"/>
          <w:sz w:val="32"/>
        </w:rPr>
        <w:t>月</w:t>
      </w:r>
      <w:r w:rsidR="009E21E4">
        <w:rPr>
          <w:rFonts w:ascii="仿宋" w:eastAsia="仿宋" w:hAnsi="仿宋"/>
          <w:sz w:val="32"/>
        </w:rPr>
        <w:t>4</w:t>
      </w:r>
      <w:r w:rsidRPr="008B7B95">
        <w:rPr>
          <w:rFonts w:ascii="仿宋" w:eastAsia="仿宋" w:hAnsi="仿宋" w:hint="eastAsia"/>
          <w:sz w:val="32"/>
        </w:rPr>
        <w:t>日</w:t>
      </w:r>
      <w:r>
        <w:rPr>
          <w:rFonts w:ascii="仿宋" w:eastAsia="仿宋" w:hAnsi="仿宋" w:hint="eastAsia"/>
          <w:sz w:val="32"/>
        </w:rPr>
        <w:t>—</w:t>
      </w:r>
      <w:r w:rsidRPr="008B7B95">
        <w:rPr>
          <w:rFonts w:ascii="仿宋" w:eastAsia="仿宋" w:hAnsi="仿宋" w:hint="eastAsia"/>
          <w:sz w:val="32"/>
        </w:rPr>
        <w:t>20</w:t>
      </w:r>
      <w:r w:rsidRPr="008B7B95">
        <w:rPr>
          <w:rFonts w:ascii="仿宋" w:eastAsia="仿宋" w:hAnsi="仿宋"/>
          <w:sz w:val="32"/>
        </w:rPr>
        <w:t>2</w:t>
      </w:r>
      <w:r w:rsidR="009E21E4">
        <w:rPr>
          <w:rFonts w:ascii="仿宋" w:eastAsia="仿宋" w:hAnsi="仿宋"/>
          <w:sz w:val="32"/>
        </w:rPr>
        <w:t>1</w:t>
      </w:r>
      <w:r w:rsidRPr="008B7B95">
        <w:rPr>
          <w:rFonts w:ascii="仿宋" w:eastAsia="仿宋" w:hAnsi="仿宋" w:hint="eastAsia"/>
          <w:sz w:val="32"/>
        </w:rPr>
        <w:t>年</w:t>
      </w:r>
      <w:r w:rsidR="009E21E4">
        <w:rPr>
          <w:rFonts w:ascii="仿宋" w:eastAsia="仿宋" w:hAnsi="仿宋" w:hint="eastAsia"/>
          <w:sz w:val="32"/>
        </w:rPr>
        <w:t>1</w:t>
      </w:r>
      <w:r>
        <w:rPr>
          <w:rFonts w:ascii="仿宋" w:eastAsia="仿宋" w:hAnsi="仿宋" w:hint="eastAsia"/>
          <w:sz w:val="32"/>
        </w:rPr>
        <w:t>月</w:t>
      </w:r>
      <w:r w:rsidR="009E21E4">
        <w:rPr>
          <w:rFonts w:ascii="仿宋" w:eastAsia="仿宋" w:hAnsi="仿宋" w:hint="eastAsia"/>
          <w:sz w:val="32"/>
        </w:rPr>
        <w:t>6</w:t>
      </w:r>
      <w:r>
        <w:rPr>
          <w:rFonts w:ascii="仿宋" w:eastAsia="仿宋" w:hAnsi="仿宋"/>
          <w:sz w:val="32"/>
        </w:rPr>
        <w:t>日</w:t>
      </w:r>
    </w:p>
    <w:p w:rsidR="00607F2E" w:rsidRPr="008B7B95" w:rsidRDefault="00767EBE" w:rsidP="00EB36B5">
      <w:pPr>
        <w:spacing w:line="580" w:lineRule="exact"/>
        <w:ind w:firstLineChars="200" w:firstLine="640"/>
        <w:rPr>
          <w:rFonts w:ascii="仿宋" w:eastAsia="仿宋" w:hAnsi="仿宋"/>
          <w:sz w:val="32"/>
        </w:rPr>
      </w:pPr>
      <w:r>
        <w:rPr>
          <w:rFonts w:ascii="仿宋" w:eastAsia="仿宋" w:hAnsi="仿宋"/>
          <w:sz w:val="32"/>
        </w:rPr>
        <w:t>2</w:t>
      </w:r>
      <w:r w:rsidR="00607F2E" w:rsidRPr="008B7B95">
        <w:rPr>
          <w:rFonts w:ascii="仿宋" w:eastAsia="仿宋" w:hAnsi="仿宋" w:hint="eastAsia"/>
          <w:sz w:val="32"/>
        </w:rPr>
        <w:t>.报名时间：20</w:t>
      </w:r>
      <w:r w:rsidR="008B7B95" w:rsidRPr="008B7B95">
        <w:rPr>
          <w:rFonts w:ascii="仿宋" w:eastAsia="仿宋" w:hAnsi="仿宋"/>
          <w:sz w:val="32"/>
        </w:rPr>
        <w:t>2</w:t>
      </w:r>
      <w:r w:rsidR="009E21E4">
        <w:rPr>
          <w:rFonts w:ascii="仿宋" w:eastAsia="仿宋" w:hAnsi="仿宋"/>
          <w:sz w:val="32"/>
        </w:rPr>
        <w:t>1</w:t>
      </w:r>
      <w:r w:rsidR="00607F2E" w:rsidRPr="008B7B95">
        <w:rPr>
          <w:rFonts w:ascii="仿宋" w:eastAsia="仿宋" w:hAnsi="仿宋" w:hint="eastAsia"/>
          <w:sz w:val="32"/>
        </w:rPr>
        <w:t>年</w:t>
      </w:r>
      <w:r w:rsidR="009E21E4">
        <w:rPr>
          <w:rFonts w:ascii="仿宋" w:eastAsia="仿宋" w:hAnsi="仿宋"/>
          <w:sz w:val="32"/>
        </w:rPr>
        <w:t>1</w:t>
      </w:r>
      <w:r w:rsidR="00607F2E" w:rsidRPr="008B7B95">
        <w:rPr>
          <w:rFonts w:ascii="仿宋" w:eastAsia="仿宋" w:hAnsi="仿宋" w:hint="eastAsia"/>
          <w:sz w:val="32"/>
        </w:rPr>
        <w:t>月</w:t>
      </w:r>
      <w:r w:rsidR="009E21E4">
        <w:rPr>
          <w:rFonts w:ascii="仿宋" w:eastAsia="仿宋" w:hAnsi="仿宋"/>
          <w:sz w:val="32"/>
        </w:rPr>
        <w:t>7</w:t>
      </w:r>
      <w:r w:rsidR="00607F2E" w:rsidRPr="008B7B95">
        <w:rPr>
          <w:rFonts w:ascii="仿宋" w:eastAsia="仿宋" w:hAnsi="仿宋" w:hint="eastAsia"/>
          <w:sz w:val="32"/>
        </w:rPr>
        <w:t>日</w:t>
      </w:r>
      <w:r w:rsidR="00F32583">
        <w:rPr>
          <w:rFonts w:ascii="仿宋" w:eastAsia="仿宋" w:hAnsi="仿宋" w:hint="eastAsia"/>
          <w:sz w:val="32"/>
        </w:rPr>
        <w:t>（上午8:0</w:t>
      </w:r>
      <w:r w:rsidR="00F32583">
        <w:rPr>
          <w:rFonts w:ascii="仿宋" w:eastAsia="仿宋" w:hAnsi="仿宋"/>
          <w:sz w:val="32"/>
        </w:rPr>
        <w:t>0</w:t>
      </w:r>
      <w:r w:rsidR="00F32583">
        <w:rPr>
          <w:rFonts w:ascii="仿宋" w:eastAsia="仿宋" w:hAnsi="仿宋" w:hint="eastAsia"/>
          <w:sz w:val="32"/>
        </w:rPr>
        <w:t>-</w:t>
      </w:r>
      <w:r w:rsidR="00F32583">
        <w:rPr>
          <w:rFonts w:ascii="仿宋" w:eastAsia="仿宋" w:hAnsi="仿宋"/>
          <w:sz w:val="32"/>
        </w:rPr>
        <w:t>11:30</w:t>
      </w:r>
      <w:r w:rsidR="00F32583">
        <w:rPr>
          <w:rFonts w:ascii="仿宋" w:eastAsia="仿宋" w:hAnsi="仿宋" w:hint="eastAsia"/>
          <w:sz w:val="32"/>
        </w:rPr>
        <w:t>，</w:t>
      </w:r>
      <w:r w:rsidR="00F32583">
        <w:rPr>
          <w:rFonts w:ascii="仿宋" w:eastAsia="仿宋" w:hAnsi="仿宋"/>
          <w:sz w:val="32"/>
        </w:rPr>
        <w:t>下午</w:t>
      </w:r>
      <w:r w:rsidR="00F32583">
        <w:rPr>
          <w:rFonts w:ascii="仿宋" w:eastAsia="仿宋" w:hAnsi="仿宋" w:hint="eastAsia"/>
          <w:sz w:val="32"/>
        </w:rPr>
        <w:lastRenderedPageBreak/>
        <w:t>3:0</w:t>
      </w:r>
      <w:r w:rsidR="00F32583">
        <w:rPr>
          <w:rFonts w:ascii="仿宋" w:eastAsia="仿宋" w:hAnsi="仿宋"/>
          <w:sz w:val="32"/>
        </w:rPr>
        <w:t>0</w:t>
      </w:r>
      <w:r w:rsidR="00F32583">
        <w:rPr>
          <w:rFonts w:ascii="仿宋" w:eastAsia="仿宋" w:hAnsi="仿宋" w:hint="eastAsia"/>
          <w:sz w:val="32"/>
        </w:rPr>
        <w:t>—5:3</w:t>
      </w:r>
      <w:r w:rsidR="00F32583">
        <w:rPr>
          <w:rFonts w:ascii="仿宋" w:eastAsia="仿宋" w:hAnsi="仿宋"/>
          <w:sz w:val="32"/>
        </w:rPr>
        <w:t>0</w:t>
      </w:r>
      <w:r w:rsidR="00F32583">
        <w:rPr>
          <w:rFonts w:ascii="仿宋" w:eastAsia="仿宋" w:hAnsi="仿宋" w:hint="eastAsia"/>
          <w:sz w:val="32"/>
        </w:rPr>
        <w:t>）</w:t>
      </w:r>
    </w:p>
    <w:p w:rsidR="00607F2E" w:rsidRPr="003F60D5" w:rsidRDefault="00767EBE" w:rsidP="00EB36B5">
      <w:pPr>
        <w:spacing w:line="580" w:lineRule="exact"/>
        <w:ind w:firstLineChars="200" w:firstLine="640"/>
        <w:rPr>
          <w:rFonts w:ascii="仿宋" w:eastAsia="仿宋" w:hAnsi="仿宋"/>
          <w:sz w:val="32"/>
        </w:rPr>
      </w:pPr>
      <w:r>
        <w:rPr>
          <w:rFonts w:ascii="仿宋" w:eastAsia="仿宋" w:hAnsi="仿宋"/>
          <w:sz w:val="32"/>
        </w:rPr>
        <w:t>3</w:t>
      </w:r>
      <w:r w:rsidR="00607F2E" w:rsidRPr="003F60D5">
        <w:rPr>
          <w:rFonts w:ascii="仿宋" w:eastAsia="仿宋" w:hAnsi="仿宋" w:hint="eastAsia"/>
          <w:sz w:val="32"/>
        </w:rPr>
        <w:t>.报名方式：现场报名。</w:t>
      </w:r>
    </w:p>
    <w:p w:rsidR="00607F2E" w:rsidRPr="003F60D5" w:rsidRDefault="00767EBE" w:rsidP="00EB36B5">
      <w:pPr>
        <w:spacing w:line="580" w:lineRule="exact"/>
        <w:ind w:firstLineChars="200" w:firstLine="640"/>
        <w:rPr>
          <w:rFonts w:ascii="仿宋" w:eastAsia="仿宋" w:hAnsi="仿宋"/>
          <w:sz w:val="32"/>
        </w:rPr>
      </w:pPr>
      <w:r>
        <w:rPr>
          <w:rFonts w:ascii="仿宋" w:eastAsia="仿宋" w:hAnsi="仿宋"/>
          <w:sz w:val="32"/>
        </w:rPr>
        <w:t>4</w:t>
      </w:r>
      <w:r w:rsidR="00607F2E" w:rsidRPr="003F60D5">
        <w:rPr>
          <w:rFonts w:ascii="仿宋" w:eastAsia="仿宋" w:hAnsi="仿宋" w:hint="eastAsia"/>
          <w:sz w:val="32"/>
        </w:rPr>
        <w:t>.报名地点：许昌市社会福利院（许昌市延安路与八一路交叉口向北300米路东）五楼办公室。</w:t>
      </w:r>
    </w:p>
    <w:p w:rsidR="00607F2E" w:rsidRPr="003F60D5" w:rsidRDefault="00767EBE" w:rsidP="00EB36B5">
      <w:pPr>
        <w:spacing w:line="580" w:lineRule="exact"/>
        <w:ind w:firstLineChars="200" w:firstLine="640"/>
        <w:rPr>
          <w:rFonts w:ascii="仿宋" w:eastAsia="仿宋" w:hAnsi="仿宋"/>
          <w:sz w:val="32"/>
        </w:rPr>
      </w:pPr>
      <w:r>
        <w:rPr>
          <w:rFonts w:ascii="仿宋" w:eastAsia="仿宋" w:hAnsi="仿宋"/>
          <w:sz w:val="32"/>
        </w:rPr>
        <w:t>5</w:t>
      </w:r>
      <w:r w:rsidR="00607F2E" w:rsidRPr="003F60D5">
        <w:rPr>
          <w:rFonts w:ascii="仿宋" w:eastAsia="仿宋" w:hAnsi="仿宋" w:hint="eastAsia"/>
          <w:sz w:val="32"/>
        </w:rPr>
        <w:t>.报名提交材料：身份证、毕业证（原件和复印件）；《报名表》（见附件，可自行下载打印，也可现场领取表格，并张贴近期免冠1寸彩色照片，一式两份）。</w:t>
      </w:r>
    </w:p>
    <w:p w:rsidR="00607F2E" w:rsidRPr="003F60D5" w:rsidRDefault="00767EBE" w:rsidP="00EB36B5">
      <w:pPr>
        <w:spacing w:line="580" w:lineRule="exact"/>
        <w:ind w:firstLineChars="200" w:firstLine="640"/>
        <w:rPr>
          <w:rFonts w:ascii="仿宋" w:eastAsia="仿宋" w:hAnsi="仿宋"/>
          <w:sz w:val="32"/>
        </w:rPr>
      </w:pPr>
      <w:r>
        <w:rPr>
          <w:rFonts w:ascii="仿宋" w:eastAsia="仿宋" w:hAnsi="仿宋"/>
          <w:sz w:val="32"/>
        </w:rPr>
        <w:t>6</w:t>
      </w:r>
      <w:r w:rsidR="00607F2E" w:rsidRPr="003F60D5">
        <w:rPr>
          <w:rFonts w:ascii="仿宋" w:eastAsia="仿宋" w:hAnsi="仿宋" w:hint="eastAsia"/>
          <w:sz w:val="32"/>
        </w:rPr>
        <w:t>.本次报名资格审查工作贯穿于公开招聘工作的全过程。报考人员报名时提供的信息和有关材料必须真实有效。凡发现报考人员与招聘岗位所要求的资格条件不符或提供虚假材料的，即取消其考试、聘用资格。</w:t>
      </w:r>
    </w:p>
    <w:p w:rsidR="00607F2E" w:rsidRPr="00000A5F"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四、考试</w:t>
      </w:r>
    </w:p>
    <w:p w:rsidR="005A61D3" w:rsidRDefault="005A61D3" w:rsidP="00EB36B5">
      <w:pPr>
        <w:spacing w:line="580" w:lineRule="exact"/>
        <w:ind w:firstLineChars="200" w:firstLine="640"/>
        <w:rPr>
          <w:rFonts w:ascii="仿宋" w:eastAsia="仿宋" w:hAnsi="仿宋"/>
          <w:sz w:val="32"/>
        </w:rPr>
      </w:pPr>
      <w:r w:rsidRPr="005A61D3">
        <w:rPr>
          <w:rFonts w:ascii="仿宋" w:eastAsia="仿宋" w:hAnsi="仿宋" w:hint="eastAsia"/>
          <w:sz w:val="32"/>
        </w:rPr>
        <w:t>（一）笔试</w:t>
      </w:r>
    </w:p>
    <w:p w:rsidR="005A61D3" w:rsidRPr="005A61D3" w:rsidRDefault="008C6ADD" w:rsidP="00EB36B5">
      <w:pPr>
        <w:spacing w:line="580" w:lineRule="exact"/>
        <w:ind w:firstLineChars="200" w:firstLine="640"/>
        <w:rPr>
          <w:rFonts w:ascii="仿宋" w:eastAsia="仿宋" w:hAnsi="仿宋"/>
          <w:sz w:val="32"/>
        </w:rPr>
      </w:pPr>
      <w:r>
        <w:rPr>
          <w:rFonts w:ascii="仿宋" w:eastAsia="仿宋" w:hAnsi="仿宋"/>
          <w:sz w:val="32"/>
        </w:rPr>
        <w:t>1</w:t>
      </w:r>
      <w:r w:rsidR="005A61D3" w:rsidRPr="005A61D3">
        <w:rPr>
          <w:rFonts w:ascii="仿宋" w:eastAsia="仿宋" w:hAnsi="仿宋" w:hint="eastAsia"/>
          <w:sz w:val="32"/>
        </w:rPr>
        <w:t>.笔试</w:t>
      </w:r>
      <w:r w:rsidR="005A61D3">
        <w:rPr>
          <w:rFonts w:ascii="仿宋" w:eastAsia="仿宋" w:hAnsi="仿宋" w:hint="eastAsia"/>
          <w:sz w:val="32"/>
        </w:rPr>
        <w:t>内容为孤残儿童护理员初级技能方面</w:t>
      </w:r>
      <w:r>
        <w:rPr>
          <w:rFonts w:ascii="仿宋" w:eastAsia="仿宋" w:hAnsi="仿宋" w:hint="eastAsia"/>
          <w:sz w:val="32"/>
        </w:rPr>
        <w:t>知识，满分为1</w:t>
      </w:r>
      <w:r>
        <w:rPr>
          <w:rFonts w:ascii="仿宋" w:eastAsia="仿宋" w:hAnsi="仿宋"/>
          <w:sz w:val="32"/>
        </w:rPr>
        <w:t>00分</w:t>
      </w:r>
      <w:r w:rsidR="005A61D3">
        <w:rPr>
          <w:rFonts w:ascii="仿宋" w:eastAsia="仿宋" w:hAnsi="仿宋" w:hint="eastAsia"/>
          <w:sz w:val="32"/>
        </w:rPr>
        <w:t>。</w:t>
      </w:r>
    </w:p>
    <w:p w:rsidR="008C6ADD" w:rsidRDefault="008C6ADD" w:rsidP="00EB36B5">
      <w:pPr>
        <w:spacing w:line="580" w:lineRule="exact"/>
        <w:ind w:firstLineChars="200" w:firstLine="640"/>
        <w:rPr>
          <w:rFonts w:ascii="仿宋" w:eastAsia="仿宋" w:hAnsi="仿宋"/>
          <w:sz w:val="32"/>
        </w:rPr>
      </w:pPr>
      <w:r>
        <w:rPr>
          <w:rFonts w:ascii="仿宋" w:eastAsia="仿宋" w:hAnsi="仿宋"/>
          <w:sz w:val="32"/>
        </w:rPr>
        <w:t>2</w:t>
      </w:r>
      <w:r w:rsidR="005A61D3" w:rsidRPr="005A61D3">
        <w:rPr>
          <w:rFonts w:ascii="仿宋" w:eastAsia="仿宋" w:hAnsi="仿宋" w:hint="eastAsia"/>
          <w:sz w:val="32"/>
        </w:rPr>
        <w:t>.考试时间：</w:t>
      </w:r>
      <w:r>
        <w:rPr>
          <w:rFonts w:ascii="仿宋" w:eastAsia="仿宋" w:hAnsi="仿宋" w:hint="eastAsia"/>
          <w:sz w:val="32"/>
        </w:rPr>
        <w:t>2</w:t>
      </w:r>
      <w:r>
        <w:rPr>
          <w:rFonts w:ascii="仿宋" w:eastAsia="仿宋" w:hAnsi="仿宋"/>
          <w:sz w:val="32"/>
        </w:rPr>
        <w:t>02</w:t>
      </w:r>
      <w:r w:rsidR="002B2EB2">
        <w:rPr>
          <w:rFonts w:ascii="仿宋" w:eastAsia="仿宋" w:hAnsi="仿宋"/>
          <w:sz w:val="32"/>
        </w:rPr>
        <w:t>1</w:t>
      </w:r>
      <w:r>
        <w:rPr>
          <w:rFonts w:ascii="仿宋" w:eastAsia="仿宋" w:hAnsi="仿宋"/>
          <w:sz w:val="32"/>
        </w:rPr>
        <w:t>年</w:t>
      </w:r>
      <w:r w:rsidR="002B2EB2">
        <w:rPr>
          <w:rFonts w:ascii="仿宋" w:eastAsia="仿宋" w:hAnsi="仿宋"/>
          <w:sz w:val="32"/>
        </w:rPr>
        <w:t>1</w:t>
      </w:r>
      <w:r>
        <w:rPr>
          <w:rFonts w:ascii="仿宋" w:eastAsia="仿宋" w:hAnsi="仿宋" w:hint="eastAsia"/>
          <w:sz w:val="32"/>
        </w:rPr>
        <w:t>月</w:t>
      </w:r>
      <w:r>
        <w:rPr>
          <w:rFonts w:ascii="仿宋" w:eastAsia="仿宋" w:hAnsi="仿宋"/>
          <w:sz w:val="32"/>
        </w:rPr>
        <w:t>8日</w:t>
      </w:r>
      <w:r w:rsidR="00E63DF8">
        <w:rPr>
          <w:rFonts w:ascii="仿宋" w:eastAsia="仿宋" w:hAnsi="仿宋"/>
          <w:sz w:val="32"/>
        </w:rPr>
        <w:t>上午</w:t>
      </w:r>
      <w:r w:rsidR="00E63DF8">
        <w:rPr>
          <w:rFonts w:ascii="仿宋" w:eastAsia="仿宋" w:hAnsi="仿宋" w:hint="eastAsia"/>
          <w:sz w:val="32"/>
        </w:rPr>
        <w:t>9:0</w:t>
      </w:r>
      <w:r w:rsidR="00E63DF8">
        <w:rPr>
          <w:rFonts w:ascii="仿宋" w:eastAsia="仿宋" w:hAnsi="仿宋"/>
          <w:sz w:val="32"/>
        </w:rPr>
        <w:t>0</w:t>
      </w:r>
    </w:p>
    <w:p w:rsidR="0008261F" w:rsidRPr="005A61D3" w:rsidRDefault="005A61D3" w:rsidP="00EB36B5">
      <w:pPr>
        <w:spacing w:line="580" w:lineRule="exact"/>
        <w:ind w:firstLineChars="200" w:firstLine="640"/>
        <w:rPr>
          <w:rFonts w:ascii="仿宋" w:eastAsia="仿宋" w:hAnsi="仿宋"/>
          <w:sz w:val="32"/>
        </w:rPr>
      </w:pPr>
      <w:r>
        <w:rPr>
          <w:rFonts w:ascii="仿宋" w:eastAsia="仿宋" w:hAnsi="仿宋" w:hint="eastAsia"/>
          <w:sz w:val="32"/>
        </w:rPr>
        <w:t>（二）面试</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面试采取结构化面试方式</w:t>
      </w:r>
      <w:r w:rsidR="0003518C" w:rsidRPr="003F60D5">
        <w:rPr>
          <w:rFonts w:ascii="仿宋" w:eastAsia="仿宋" w:hAnsi="仿宋" w:hint="eastAsia"/>
          <w:sz w:val="32"/>
        </w:rPr>
        <w:t>，总分100</w:t>
      </w:r>
      <w:r w:rsidR="0003518C">
        <w:rPr>
          <w:rFonts w:ascii="仿宋" w:eastAsia="仿宋" w:hAnsi="仿宋" w:hint="eastAsia"/>
          <w:sz w:val="32"/>
        </w:rPr>
        <w:t>分</w:t>
      </w:r>
      <w:r w:rsidRPr="003F60D5">
        <w:rPr>
          <w:rFonts w:ascii="仿宋" w:eastAsia="仿宋" w:hAnsi="仿宋" w:hint="eastAsia"/>
          <w:sz w:val="32"/>
        </w:rPr>
        <w:t>。主要考察应聘者的综合分析能力、语言表达能力、计划组织协调能力、应变能力、自我情绪控制、人际合作意识与技巧、求职动机与拟任职位的匹配性、举止仪表等。</w:t>
      </w:r>
    </w:p>
    <w:p w:rsidR="00607F2E" w:rsidRPr="007E5A55" w:rsidRDefault="00607F2E" w:rsidP="00EB36B5">
      <w:pPr>
        <w:spacing w:line="580" w:lineRule="exact"/>
        <w:ind w:firstLineChars="200" w:firstLine="640"/>
        <w:rPr>
          <w:rFonts w:ascii="仿宋" w:eastAsia="仿宋" w:hAnsi="仿宋"/>
          <w:sz w:val="32"/>
        </w:rPr>
      </w:pPr>
      <w:r w:rsidRPr="007E5A55">
        <w:rPr>
          <w:rFonts w:ascii="仿宋" w:eastAsia="仿宋" w:hAnsi="仿宋" w:hint="eastAsia"/>
          <w:sz w:val="32"/>
        </w:rPr>
        <w:t>面试时间：20</w:t>
      </w:r>
      <w:r w:rsidR="002B2EB2">
        <w:rPr>
          <w:rFonts w:ascii="仿宋" w:eastAsia="仿宋" w:hAnsi="仿宋"/>
          <w:sz w:val="32"/>
        </w:rPr>
        <w:t>21</w:t>
      </w:r>
      <w:r w:rsidRPr="007E5A55">
        <w:rPr>
          <w:rFonts w:ascii="仿宋" w:eastAsia="仿宋" w:hAnsi="仿宋" w:hint="eastAsia"/>
          <w:sz w:val="32"/>
        </w:rPr>
        <w:t>年</w:t>
      </w:r>
      <w:r w:rsidR="002B2EB2">
        <w:rPr>
          <w:rFonts w:ascii="仿宋" w:eastAsia="仿宋" w:hAnsi="仿宋"/>
          <w:sz w:val="32"/>
        </w:rPr>
        <w:t>1</w:t>
      </w:r>
      <w:r w:rsidRPr="007E5A55">
        <w:rPr>
          <w:rFonts w:ascii="仿宋" w:eastAsia="仿宋" w:hAnsi="仿宋" w:hint="eastAsia"/>
          <w:sz w:val="32"/>
        </w:rPr>
        <w:t>月</w:t>
      </w:r>
      <w:r w:rsidR="00F82A7F">
        <w:rPr>
          <w:rFonts w:ascii="仿宋" w:eastAsia="仿宋" w:hAnsi="仿宋"/>
          <w:sz w:val="32"/>
        </w:rPr>
        <w:t>8</w:t>
      </w:r>
      <w:r w:rsidRPr="007E5A55">
        <w:rPr>
          <w:rFonts w:ascii="仿宋" w:eastAsia="仿宋" w:hAnsi="仿宋" w:hint="eastAsia"/>
          <w:sz w:val="32"/>
        </w:rPr>
        <w:t>日</w:t>
      </w:r>
      <w:r w:rsidR="00E63DF8">
        <w:rPr>
          <w:rFonts w:ascii="仿宋" w:eastAsia="仿宋" w:hAnsi="仿宋" w:hint="eastAsia"/>
          <w:sz w:val="32"/>
        </w:rPr>
        <w:t>下午3:0</w:t>
      </w:r>
      <w:r w:rsidR="00E63DF8">
        <w:rPr>
          <w:rFonts w:ascii="仿宋" w:eastAsia="仿宋" w:hAnsi="仿宋"/>
          <w:sz w:val="32"/>
        </w:rPr>
        <w:t>0</w:t>
      </w:r>
      <w:bookmarkStart w:id="0" w:name="_GoBack"/>
      <w:bookmarkEnd w:id="0"/>
    </w:p>
    <w:p w:rsidR="00607F2E" w:rsidRPr="00000A5F"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五、体检和考察</w:t>
      </w:r>
    </w:p>
    <w:p w:rsidR="002703D7" w:rsidRDefault="00607F2E" w:rsidP="00F238DD">
      <w:pPr>
        <w:pStyle w:val="a5"/>
        <w:shd w:val="clear" w:color="auto" w:fill="FFFFFF"/>
        <w:spacing w:before="0" w:beforeAutospacing="0" w:after="0" w:afterAutospacing="0" w:line="580" w:lineRule="exact"/>
        <w:ind w:firstLineChars="200" w:firstLine="640"/>
        <w:jc w:val="both"/>
        <w:rPr>
          <w:rFonts w:ascii="仿宋" w:eastAsia="仿宋" w:hAnsi="仿宋"/>
          <w:sz w:val="32"/>
        </w:rPr>
      </w:pPr>
      <w:r w:rsidRPr="003F60D5">
        <w:rPr>
          <w:rFonts w:ascii="仿宋" w:eastAsia="仿宋" w:hAnsi="仿宋" w:hint="eastAsia"/>
          <w:sz w:val="32"/>
        </w:rPr>
        <w:lastRenderedPageBreak/>
        <w:t>根据</w:t>
      </w:r>
      <w:r w:rsidR="005C2087">
        <w:rPr>
          <w:rFonts w:ascii="仿宋" w:eastAsia="仿宋" w:hAnsi="仿宋" w:hint="eastAsia"/>
          <w:sz w:val="32"/>
        </w:rPr>
        <w:t>考试</w:t>
      </w:r>
      <w:r w:rsidRPr="003F60D5">
        <w:rPr>
          <w:rFonts w:ascii="仿宋" w:eastAsia="仿宋" w:hAnsi="仿宋" w:hint="eastAsia"/>
          <w:sz w:val="32"/>
        </w:rPr>
        <w:t>成绩，从高分到低分等额确定参加体检人员。体检的项目和办法参照公务员录用体检标准的规定执行</w:t>
      </w:r>
      <w:r w:rsidR="002D24B5">
        <w:rPr>
          <w:rFonts w:ascii="仿宋" w:eastAsia="仿宋" w:hAnsi="仿宋" w:hint="eastAsia"/>
          <w:sz w:val="32"/>
        </w:rPr>
        <w:t>，费用自理</w:t>
      </w:r>
      <w:r w:rsidRPr="003F60D5">
        <w:rPr>
          <w:rFonts w:ascii="仿宋" w:eastAsia="仿宋" w:hAnsi="仿宋" w:hint="eastAsia"/>
          <w:sz w:val="32"/>
        </w:rPr>
        <w:t>。体检出现不合格的，根据考试成绩，从高分到低分依次递补。对体检合格的人员，等额确定考察对象，考察出现不合格的，从高分到低分依次递补。考察内容主要是思想政治表现、道德品质、业务能力、工作实绩等情况，并对考察对象资格条件进行复查。</w:t>
      </w:r>
    </w:p>
    <w:p w:rsidR="00607F2E" w:rsidRPr="00000A5F" w:rsidRDefault="00607F2E" w:rsidP="00EB36B5">
      <w:pPr>
        <w:spacing w:line="580" w:lineRule="exact"/>
        <w:ind w:firstLineChars="200" w:firstLine="640"/>
        <w:rPr>
          <w:rFonts w:ascii="黑体" w:eastAsia="黑体" w:hAnsi="黑体" w:cs="宋体"/>
          <w:kern w:val="0"/>
          <w:sz w:val="32"/>
          <w:szCs w:val="24"/>
        </w:rPr>
      </w:pPr>
      <w:r w:rsidRPr="00000A5F">
        <w:rPr>
          <w:rFonts w:ascii="黑体" w:eastAsia="黑体" w:hAnsi="黑体" w:cs="宋体" w:hint="eastAsia"/>
          <w:kern w:val="0"/>
          <w:sz w:val="32"/>
          <w:szCs w:val="24"/>
        </w:rPr>
        <w:t>六、公示和办理聘用手续</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根据考察结果，确定拟聘用人员。在本次招聘专用网站公示5</w:t>
      </w:r>
      <w:r w:rsidR="002703D7">
        <w:rPr>
          <w:rFonts w:ascii="仿宋" w:eastAsia="仿宋" w:hAnsi="仿宋" w:hint="eastAsia"/>
          <w:sz w:val="32"/>
        </w:rPr>
        <w:t>个工作日，公示期满无异议，按照规定程序办理聘用手续；</w:t>
      </w:r>
      <w:r w:rsidRPr="003F60D5">
        <w:rPr>
          <w:rFonts w:ascii="仿宋" w:eastAsia="仿宋" w:hAnsi="仿宋" w:hint="eastAsia"/>
          <w:sz w:val="32"/>
        </w:rPr>
        <w:t>新聘用人员必须在规定的时间内到用人单位报到，对无正当理由逾期不报到的，取消其聘用资格</w:t>
      </w:r>
      <w:r w:rsidR="002703D7">
        <w:rPr>
          <w:rFonts w:ascii="仿宋" w:eastAsia="仿宋" w:hAnsi="仿宋" w:hint="eastAsia"/>
          <w:sz w:val="32"/>
        </w:rPr>
        <w:t>。办理</w:t>
      </w:r>
      <w:r w:rsidR="00594AD8">
        <w:rPr>
          <w:rFonts w:ascii="仿宋" w:eastAsia="仿宋" w:hAnsi="仿宋" w:hint="eastAsia"/>
          <w:sz w:val="32"/>
        </w:rPr>
        <w:t>聘用手续后，</w:t>
      </w:r>
      <w:r w:rsidR="002703D7">
        <w:rPr>
          <w:rFonts w:ascii="仿宋" w:eastAsia="仿宋" w:hAnsi="仿宋" w:hint="eastAsia"/>
          <w:sz w:val="32"/>
        </w:rPr>
        <w:t>进行试用，</w:t>
      </w:r>
      <w:r w:rsidR="00065D5F">
        <w:rPr>
          <w:rFonts w:ascii="仿宋" w:eastAsia="仿宋" w:hAnsi="仿宋" w:hint="eastAsia"/>
          <w:sz w:val="32"/>
        </w:rPr>
        <w:t>试用</w:t>
      </w:r>
      <w:r w:rsidR="002703D7" w:rsidRPr="00FA132F">
        <w:rPr>
          <w:rFonts w:ascii="仿宋" w:eastAsia="仿宋" w:hAnsi="仿宋" w:hint="eastAsia"/>
          <w:sz w:val="32"/>
        </w:rPr>
        <w:t>合格后，与许昌市智信劳务有限公司签订劳动合同，以劳务派遣方式到许昌</w:t>
      </w:r>
      <w:r w:rsidR="002703D7">
        <w:rPr>
          <w:rFonts w:ascii="仿宋" w:eastAsia="仿宋" w:hAnsi="仿宋" w:hint="eastAsia"/>
          <w:sz w:val="32"/>
        </w:rPr>
        <w:t>市社会福利院</w:t>
      </w:r>
      <w:r w:rsidR="002703D7" w:rsidRPr="00FA132F">
        <w:rPr>
          <w:rFonts w:ascii="仿宋" w:eastAsia="仿宋" w:hAnsi="仿宋" w:hint="eastAsia"/>
          <w:sz w:val="32"/>
        </w:rPr>
        <w:t>上岗</w:t>
      </w:r>
      <w:r w:rsidRPr="003F60D5">
        <w:rPr>
          <w:rFonts w:ascii="仿宋" w:eastAsia="仿宋" w:hAnsi="仿宋" w:hint="eastAsia"/>
          <w:sz w:val="32"/>
        </w:rPr>
        <w:t>。</w:t>
      </w:r>
    </w:p>
    <w:p w:rsidR="00607F2E" w:rsidRPr="00000A5F" w:rsidRDefault="00607F2E" w:rsidP="00EB36B5">
      <w:pPr>
        <w:spacing w:line="580" w:lineRule="exact"/>
        <w:ind w:firstLineChars="200" w:firstLine="640"/>
        <w:rPr>
          <w:rFonts w:ascii="黑体" w:eastAsia="黑体" w:hAnsi="黑体"/>
          <w:sz w:val="32"/>
        </w:rPr>
      </w:pPr>
      <w:r w:rsidRPr="00000A5F">
        <w:rPr>
          <w:rFonts w:ascii="黑体" w:eastAsia="黑体" w:hAnsi="黑体" w:hint="eastAsia"/>
          <w:sz w:val="32"/>
        </w:rPr>
        <w:t>七、信息发布</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许昌市民政局（http://www.xuchangmz.gov.cn/）为本次公开招聘工作的专用网站，有关考试招聘的信息及相关事项，均通过上述网站进行发布，请注意查询。</w:t>
      </w:r>
    </w:p>
    <w:p w:rsidR="00607F2E" w:rsidRPr="003F60D5"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咨询电话：0374-3125810</w:t>
      </w:r>
    </w:p>
    <w:p w:rsidR="00054368" w:rsidRDefault="00607F2E" w:rsidP="00EB36B5">
      <w:pPr>
        <w:spacing w:line="580" w:lineRule="exact"/>
        <w:ind w:firstLineChars="200" w:firstLine="640"/>
        <w:rPr>
          <w:rFonts w:ascii="仿宋" w:eastAsia="仿宋" w:hAnsi="仿宋"/>
          <w:sz w:val="32"/>
        </w:rPr>
      </w:pPr>
      <w:r w:rsidRPr="003F60D5">
        <w:rPr>
          <w:rFonts w:ascii="仿宋" w:eastAsia="仿宋" w:hAnsi="仿宋" w:hint="eastAsia"/>
          <w:sz w:val="32"/>
        </w:rPr>
        <w:t>本次公开招聘工作由许昌市民政局</w:t>
      </w:r>
      <w:r w:rsidR="004E6A29">
        <w:rPr>
          <w:rFonts w:ascii="仿宋" w:eastAsia="仿宋" w:hAnsi="仿宋" w:hint="eastAsia"/>
          <w:sz w:val="32"/>
        </w:rPr>
        <w:t>、许昌市社会福利院</w:t>
      </w:r>
      <w:r w:rsidRPr="003F60D5">
        <w:rPr>
          <w:rFonts w:ascii="仿宋" w:eastAsia="仿宋" w:hAnsi="仿宋" w:hint="eastAsia"/>
          <w:sz w:val="32"/>
        </w:rPr>
        <w:t>组织实施</w:t>
      </w:r>
    </w:p>
    <w:p w:rsidR="00EB36B5" w:rsidRDefault="00EB36B5" w:rsidP="00EB36B5">
      <w:pPr>
        <w:spacing w:line="580" w:lineRule="exact"/>
        <w:ind w:firstLineChars="200" w:firstLine="640"/>
        <w:rPr>
          <w:rFonts w:ascii="仿宋" w:eastAsia="仿宋" w:hAnsi="仿宋"/>
          <w:sz w:val="32"/>
        </w:rPr>
      </w:pPr>
    </w:p>
    <w:p w:rsidR="00EB36B5" w:rsidRDefault="00EB36B5" w:rsidP="00EB36B5">
      <w:pPr>
        <w:spacing w:line="580" w:lineRule="exact"/>
        <w:ind w:firstLineChars="200" w:firstLine="640"/>
        <w:rPr>
          <w:rFonts w:ascii="仿宋" w:eastAsia="仿宋" w:hAnsi="仿宋"/>
          <w:sz w:val="32"/>
        </w:rPr>
      </w:pPr>
    </w:p>
    <w:p w:rsidR="00EB36B5" w:rsidRDefault="00EB36B5" w:rsidP="00EB36B5">
      <w:pPr>
        <w:spacing w:line="480" w:lineRule="exact"/>
      </w:pPr>
    </w:p>
    <w:p w:rsidR="00EB36B5" w:rsidRPr="00AD3090" w:rsidRDefault="00EB36B5" w:rsidP="00EB36B5">
      <w:pPr>
        <w:spacing w:line="480" w:lineRule="exact"/>
        <w:jc w:val="center"/>
        <w:rPr>
          <w:rFonts w:ascii="方正小标宋简体" w:eastAsia="方正小标宋简体"/>
          <w:sz w:val="44"/>
          <w:szCs w:val="44"/>
        </w:rPr>
      </w:pPr>
      <w:r w:rsidRPr="00AD3090">
        <w:rPr>
          <w:rFonts w:ascii="方正小标宋简体" w:eastAsia="方正小标宋简体" w:hint="eastAsia"/>
          <w:sz w:val="44"/>
          <w:szCs w:val="44"/>
        </w:rPr>
        <w:lastRenderedPageBreak/>
        <w:t>许昌市社会福利院招聘报名表</w:t>
      </w:r>
    </w:p>
    <w:p w:rsidR="00EB36B5" w:rsidRDefault="00EB36B5" w:rsidP="00EB36B5">
      <w:pPr>
        <w:spacing w:line="480" w:lineRule="exac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1131"/>
        <w:gridCol w:w="1179"/>
        <w:gridCol w:w="974"/>
        <w:gridCol w:w="175"/>
        <w:gridCol w:w="624"/>
        <w:gridCol w:w="1292"/>
        <w:gridCol w:w="1739"/>
      </w:tblGrid>
      <w:tr w:rsidR="00EB36B5" w:rsidTr="0086669D">
        <w:trPr>
          <w:trHeight w:val="573"/>
        </w:trPr>
        <w:tc>
          <w:tcPr>
            <w:tcW w:w="1659" w:type="dxa"/>
          </w:tcPr>
          <w:p w:rsidR="00EB36B5" w:rsidRPr="00EE1552" w:rsidRDefault="00EB36B5" w:rsidP="0086669D">
            <w:pPr>
              <w:spacing w:beforeLines="50" w:before="156" w:afterLines="50" w:after="156"/>
              <w:jc w:val="center"/>
              <w:rPr>
                <w:sz w:val="24"/>
              </w:rPr>
            </w:pPr>
            <w:r w:rsidRPr="00EE1552">
              <w:rPr>
                <w:sz w:val="24"/>
              </w:rPr>
              <w:t>姓</w:t>
            </w:r>
            <w:r w:rsidRPr="00EE1552">
              <w:rPr>
                <w:rFonts w:hint="eastAsia"/>
                <w:sz w:val="24"/>
              </w:rPr>
              <w:t xml:space="preserve">    </w:t>
            </w:r>
            <w:r w:rsidRPr="00EE1552">
              <w:rPr>
                <w:sz w:val="24"/>
              </w:rPr>
              <w:t>名</w:t>
            </w:r>
          </w:p>
        </w:tc>
        <w:tc>
          <w:tcPr>
            <w:tcW w:w="1407" w:type="dxa"/>
          </w:tcPr>
          <w:p w:rsidR="00EB36B5" w:rsidRDefault="00EB36B5" w:rsidP="0086669D">
            <w:pPr>
              <w:spacing w:beforeLines="50" w:before="156" w:afterLines="50" w:after="156"/>
              <w:jc w:val="center"/>
            </w:pPr>
          </w:p>
        </w:tc>
        <w:tc>
          <w:tcPr>
            <w:tcW w:w="1408" w:type="dxa"/>
          </w:tcPr>
          <w:p w:rsidR="00EB36B5" w:rsidRDefault="00EB36B5" w:rsidP="0086669D">
            <w:pPr>
              <w:spacing w:beforeLines="50" w:before="156" w:afterLines="50" w:after="156"/>
              <w:jc w:val="center"/>
            </w:pPr>
            <w:r>
              <w:t>性</w:t>
            </w:r>
            <w:r>
              <w:rPr>
                <w:rFonts w:hint="eastAsia"/>
              </w:rPr>
              <w:t xml:space="preserve">   </w:t>
            </w:r>
            <w:r>
              <w:t>别</w:t>
            </w:r>
          </w:p>
        </w:tc>
        <w:tc>
          <w:tcPr>
            <w:tcW w:w="1106" w:type="dxa"/>
          </w:tcPr>
          <w:p w:rsidR="00EB36B5" w:rsidRDefault="00EB36B5" w:rsidP="0086669D">
            <w:pPr>
              <w:spacing w:beforeLines="50" w:before="156" w:afterLines="50" w:after="156"/>
              <w:jc w:val="center"/>
            </w:pPr>
          </w:p>
        </w:tc>
        <w:tc>
          <w:tcPr>
            <w:tcW w:w="902" w:type="dxa"/>
            <w:gridSpan w:val="2"/>
          </w:tcPr>
          <w:p w:rsidR="00EB36B5" w:rsidRDefault="00EB36B5" w:rsidP="0086669D">
            <w:pPr>
              <w:spacing w:beforeLines="50" w:before="156" w:afterLines="50" w:after="156"/>
              <w:jc w:val="center"/>
            </w:pPr>
            <w:r>
              <w:t>民</w:t>
            </w:r>
            <w:r>
              <w:rPr>
                <w:rFonts w:hint="eastAsia"/>
              </w:rPr>
              <w:t xml:space="preserve"> </w:t>
            </w:r>
            <w:r>
              <w:t>族</w:t>
            </w:r>
          </w:p>
        </w:tc>
        <w:tc>
          <w:tcPr>
            <w:tcW w:w="1618" w:type="dxa"/>
          </w:tcPr>
          <w:p w:rsidR="00EB36B5" w:rsidRDefault="00EB36B5" w:rsidP="0086669D">
            <w:pPr>
              <w:spacing w:beforeLines="50" w:before="156" w:afterLines="50" w:after="156"/>
              <w:jc w:val="center"/>
            </w:pPr>
          </w:p>
        </w:tc>
        <w:tc>
          <w:tcPr>
            <w:tcW w:w="2006" w:type="dxa"/>
            <w:vMerge w:val="restart"/>
          </w:tcPr>
          <w:p w:rsidR="00EB36B5" w:rsidRDefault="00EB36B5" w:rsidP="0086669D">
            <w:pPr>
              <w:ind w:firstLine="435"/>
            </w:pPr>
          </w:p>
          <w:p w:rsidR="00EB36B5" w:rsidRDefault="00EB36B5" w:rsidP="0086669D">
            <w:pPr>
              <w:ind w:firstLine="435"/>
            </w:pPr>
          </w:p>
          <w:p w:rsidR="00EB36B5" w:rsidRDefault="00EB36B5" w:rsidP="0086669D">
            <w:pPr>
              <w:ind w:firstLine="435"/>
            </w:pPr>
            <w:r>
              <w:rPr>
                <w:rFonts w:hint="eastAsia"/>
              </w:rPr>
              <w:t>近期</w:t>
            </w:r>
          </w:p>
          <w:p w:rsidR="00EB36B5" w:rsidRDefault="00EB36B5" w:rsidP="0086669D">
            <w:pPr>
              <w:ind w:firstLine="435"/>
            </w:pPr>
            <w:r>
              <w:rPr>
                <w:rFonts w:hint="eastAsia"/>
              </w:rPr>
              <w:t>免冠</w:t>
            </w:r>
          </w:p>
          <w:p w:rsidR="00EB36B5" w:rsidRDefault="00EB36B5" w:rsidP="0086669D">
            <w:pPr>
              <w:ind w:firstLine="435"/>
            </w:pPr>
            <w:r>
              <w:rPr>
                <w:rFonts w:hint="eastAsia"/>
              </w:rPr>
              <w:t>照片</w:t>
            </w:r>
          </w:p>
          <w:p w:rsidR="00EB36B5" w:rsidRDefault="00EB36B5" w:rsidP="0086669D">
            <w:pPr>
              <w:ind w:firstLine="435"/>
            </w:pPr>
            <w:r>
              <w:rPr>
                <w:rFonts w:hint="eastAsia"/>
              </w:rPr>
              <w:t>1</w:t>
            </w:r>
            <w:r>
              <w:rPr>
                <w:rFonts w:hint="eastAsia"/>
              </w:rPr>
              <w:t>寸</w:t>
            </w:r>
          </w:p>
          <w:p w:rsidR="00EB36B5" w:rsidRDefault="00EB36B5" w:rsidP="0086669D">
            <w:pPr>
              <w:ind w:firstLine="435"/>
            </w:pPr>
          </w:p>
        </w:tc>
      </w:tr>
      <w:tr w:rsidR="00EB36B5" w:rsidTr="0086669D">
        <w:trPr>
          <w:trHeight w:val="723"/>
        </w:trPr>
        <w:tc>
          <w:tcPr>
            <w:tcW w:w="1659" w:type="dxa"/>
          </w:tcPr>
          <w:p w:rsidR="00EB36B5" w:rsidRPr="00EE1552" w:rsidRDefault="00EB36B5" w:rsidP="0086669D">
            <w:pPr>
              <w:spacing w:beforeLines="50" w:before="156" w:afterLines="50" w:after="156"/>
              <w:jc w:val="center"/>
              <w:rPr>
                <w:sz w:val="24"/>
              </w:rPr>
            </w:pPr>
            <w:r w:rsidRPr="00EE1552">
              <w:rPr>
                <w:sz w:val="24"/>
              </w:rPr>
              <w:t>出生年月</w:t>
            </w:r>
          </w:p>
        </w:tc>
        <w:tc>
          <w:tcPr>
            <w:tcW w:w="1407" w:type="dxa"/>
          </w:tcPr>
          <w:p w:rsidR="00EB36B5" w:rsidRDefault="00EB36B5" w:rsidP="0086669D">
            <w:pPr>
              <w:spacing w:beforeLines="50" w:before="156" w:afterLines="50" w:after="156"/>
              <w:jc w:val="center"/>
            </w:pPr>
          </w:p>
        </w:tc>
        <w:tc>
          <w:tcPr>
            <w:tcW w:w="1408" w:type="dxa"/>
          </w:tcPr>
          <w:p w:rsidR="00EB36B5" w:rsidRDefault="00EB36B5" w:rsidP="0086669D">
            <w:pPr>
              <w:spacing w:beforeLines="50" w:before="156" w:afterLines="50" w:after="156"/>
              <w:jc w:val="center"/>
            </w:pPr>
            <w:r>
              <w:t>政治面貌</w:t>
            </w:r>
          </w:p>
        </w:tc>
        <w:tc>
          <w:tcPr>
            <w:tcW w:w="1106" w:type="dxa"/>
          </w:tcPr>
          <w:p w:rsidR="00EB36B5" w:rsidRDefault="00EB36B5" w:rsidP="0086669D">
            <w:pPr>
              <w:spacing w:beforeLines="50" w:before="156" w:afterLines="50" w:after="156"/>
              <w:jc w:val="center"/>
            </w:pPr>
          </w:p>
        </w:tc>
        <w:tc>
          <w:tcPr>
            <w:tcW w:w="902" w:type="dxa"/>
            <w:gridSpan w:val="2"/>
          </w:tcPr>
          <w:p w:rsidR="00EB36B5" w:rsidRDefault="00EB36B5" w:rsidP="0086669D">
            <w:pPr>
              <w:spacing w:beforeLines="50" w:before="156" w:afterLines="50" w:after="156"/>
              <w:jc w:val="center"/>
            </w:pPr>
            <w:r>
              <w:t>籍</w:t>
            </w:r>
            <w:r>
              <w:rPr>
                <w:rFonts w:hint="eastAsia"/>
              </w:rPr>
              <w:t xml:space="preserve"> </w:t>
            </w:r>
            <w:r>
              <w:t>贯</w:t>
            </w:r>
          </w:p>
        </w:tc>
        <w:tc>
          <w:tcPr>
            <w:tcW w:w="1618" w:type="dxa"/>
          </w:tcPr>
          <w:p w:rsidR="00EB36B5" w:rsidRDefault="00EB36B5" w:rsidP="0086669D">
            <w:pPr>
              <w:spacing w:beforeLines="50" w:before="156" w:afterLines="50" w:after="156"/>
              <w:jc w:val="center"/>
            </w:pPr>
          </w:p>
        </w:tc>
        <w:tc>
          <w:tcPr>
            <w:tcW w:w="2006" w:type="dxa"/>
            <w:vMerge/>
          </w:tcPr>
          <w:p w:rsidR="00EB36B5" w:rsidRDefault="00EB36B5" w:rsidP="0086669D"/>
        </w:tc>
      </w:tr>
      <w:tr w:rsidR="00EB36B5" w:rsidTr="0086669D">
        <w:trPr>
          <w:trHeight w:val="1072"/>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r w:rsidRPr="00EE1552">
              <w:rPr>
                <w:sz w:val="24"/>
              </w:rPr>
              <w:t>户籍所在地</w:t>
            </w:r>
          </w:p>
        </w:tc>
        <w:tc>
          <w:tcPr>
            <w:tcW w:w="6441" w:type="dxa"/>
            <w:gridSpan w:val="6"/>
          </w:tcPr>
          <w:p w:rsidR="00EB36B5" w:rsidRDefault="00EB36B5" w:rsidP="0086669D"/>
        </w:tc>
        <w:tc>
          <w:tcPr>
            <w:tcW w:w="2006" w:type="dxa"/>
            <w:vMerge/>
          </w:tcPr>
          <w:p w:rsidR="00EB36B5" w:rsidRDefault="00EB36B5" w:rsidP="0086669D"/>
        </w:tc>
      </w:tr>
      <w:tr w:rsidR="00EB36B5" w:rsidTr="0086669D">
        <w:trPr>
          <w:trHeight w:val="690"/>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r w:rsidRPr="00EE1552">
              <w:rPr>
                <w:sz w:val="24"/>
              </w:rPr>
              <w:t>现家庭住址</w:t>
            </w:r>
          </w:p>
          <w:p w:rsidR="00EB36B5" w:rsidRPr="00EE1552" w:rsidRDefault="00EB36B5" w:rsidP="0086669D">
            <w:pPr>
              <w:jc w:val="center"/>
              <w:rPr>
                <w:sz w:val="24"/>
              </w:rPr>
            </w:pPr>
          </w:p>
        </w:tc>
        <w:tc>
          <w:tcPr>
            <w:tcW w:w="8447" w:type="dxa"/>
            <w:gridSpan w:val="7"/>
          </w:tcPr>
          <w:p w:rsidR="00EB36B5" w:rsidRDefault="00EB36B5" w:rsidP="0086669D"/>
        </w:tc>
      </w:tr>
      <w:tr w:rsidR="00EB36B5" w:rsidTr="0086669D">
        <w:trPr>
          <w:trHeight w:val="771"/>
        </w:trPr>
        <w:tc>
          <w:tcPr>
            <w:tcW w:w="1659" w:type="dxa"/>
          </w:tcPr>
          <w:p w:rsidR="00EB36B5" w:rsidRPr="00EE1552" w:rsidRDefault="00EB36B5" w:rsidP="0086669D">
            <w:pPr>
              <w:jc w:val="center"/>
              <w:rPr>
                <w:sz w:val="24"/>
              </w:rPr>
            </w:pPr>
          </w:p>
          <w:p w:rsidR="00EB36B5" w:rsidRPr="00EE1552" w:rsidRDefault="00EB36B5" w:rsidP="0086669D">
            <w:pPr>
              <w:ind w:firstLineChars="100" w:firstLine="240"/>
              <w:jc w:val="center"/>
              <w:rPr>
                <w:sz w:val="24"/>
              </w:rPr>
            </w:pPr>
            <w:r w:rsidRPr="00EE1552">
              <w:rPr>
                <w:sz w:val="24"/>
              </w:rPr>
              <w:t>身份证号</w:t>
            </w:r>
          </w:p>
          <w:p w:rsidR="00EB36B5" w:rsidRPr="00EE1552" w:rsidRDefault="00EB36B5" w:rsidP="0086669D">
            <w:pPr>
              <w:ind w:firstLineChars="100" w:firstLine="240"/>
              <w:jc w:val="center"/>
              <w:rPr>
                <w:sz w:val="24"/>
              </w:rPr>
            </w:pPr>
          </w:p>
        </w:tc>
        <w:tc>
          <w:tcPr>
            <w:tcW w:w="2815" w:type="dxa"/>
            <w:gridSpan w:val="2"/>
          </w:tcPr>
          <w:p w:rsidR="00EB36B5" w:rsidRDefault="00EB36B5" w:rsidP="0086669D"/>
        </w:tc>
        <w:tc>
          <w:tcPr>
            <w:tcW w:w="1286" w:type="dxa"/>
            <w:gridSpan w:val="2"/>
          </w:tcPr>
          <w:p w:rsidR="00EB36B5" w:rsidRDefault="00EB36B5" w:rsidP="0086669D"/>
          <w:p w:rsidR="00EB36B5" w:rsidRPr="00EE1552" w:rsidRDefault="00EB36B5" w:rsidP="0086669D">
            <w:pPr>
              <w:ind w:left="240" w:hangingChars="100" w:hanging="240"/>
              <w:rPr>
                <w:sz w:val="24"/>
              </w:rPr>
            </w:pPr>
            <w:r w:rsidRPr="00EE1552">
              <w:rPr>
                <w:sz w:val="24"/>
              </w:rPr>
              <w:t>联系电话</w:t>
            </w:r>
          </w:p>
        </w:tc>
        <w:tc>
          <w:tcPr>
            <w:tcW w:w="4346" w:type="dxa"/>
            <w:gridSpan w:val="3"/>
          </w:tcPr>
          <w:p w:rsidR="00EB36B5" w:rsidRDefault="00EB36B5" w:rsidP="0086669D"/>
        </w:tc>
      </w:tr>
      <w:tr w:rsidR="00EB36B5" w:rsidTr="0086669D">
        <w:trPr>
          <w:trHeight w:val="1134"/>
        </w:trPr>
        <w:tc>
          <w:tcPr>
            <w:tcW w:w="1659" w:type="dxa"/>
          </w:tcPr>
          <w:p w:rsidR="00EB36B5" w:rsidRPr="00EE1552" w:rsidRDefault="00EB36B5" w:rsidP="0086669D">
            <w:pPr>
              <w:jc w:val="center"/>
              <w:rPr>
                <w:sz w:val="24"/>
              </w:rPr>
            </w:pPr>
            <w:r w:rsidRPr="00EE1552">
              <w:rPr>
                <w:sz w:val="24"/>
              </w:rPr>
              <w:t>学历</w:t>
            </w:r>
            <w:r w:rsidRPr="00EE1552">
              <w:rPr>
                <w:rFonts w:hint="eastAsia"/>
                <w:sz w:val="24"/>
              </w:rPr>
              <w:t>、</w:t>
            </w:r>
            <w:r w:rsidRPr="00EE1552">
              <w:rPr>
                <w:sz w:val="24"/>
              </w:rPr>
              <w:t>毕业时间</w:t>
            </w:r>
            <w:r w:rsidRPr="00EE1552">
              <w:rPr>
                <w:rFonts w:hint="eastAsia"/>
                <w:sz w:val="24"/>
              </w:rPr>
              <w:t>、</w:t>
            </w:r>
            <w:r w:rsidRPr="00EE1552">
              <w:rPr>
                <w:sz w:val="24"/>
              </w:rPr>
              <w:t>毕业院校</w:t>
            </w:r>
            <w:r w:rsidRPr="00EE1552">
              <w:rPr>
                <w:rFonts w:hint="eastAsia"/>
                <w:sz w:val="24"/>
              </w:rPr>
              <w:t>、</w:t>
            </w:r>
            <w:r w:rsidRPr="00EE1552">
              <w:rPr>
                <w:sz w:val="24"/>
              </w:rPr>
              <w:t>所学专业</w:t>
            </w:r>
          </w:p>
        </w:tc>
        <w:tc>
          <w:tcPr>
            <w:tcW w:w="8447" w:type="dxa"/>
            <w:gridSpan w:val="7"/>
          </w:tcPr>
          <w:p w:rsidR="00EB36B5" w:rsidRDefault="00EB36B5" w:rsidP="0086669D"/>
        </w:tc>
      </w:tr>
      <w:tr w:rsidR="00EB36B5" w:rsidTr="0086669D">
        <w:trPr>
          <w:trHeight w:val="1134"/>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r w:rsidRPr="00EE1552">
              <w:rPr>
                <w:sz w:val="24"/>
              </w:rPr>
              <w:t>有何资格证书</w:t>
            </w:r>
          </w:p>
        </w:tc>
        <w:tc>
          <w:tcPr>
            <w:tcW w:w="8447" w:type="dxa"/>
            <w:gridSpan w:val="7"/>
          </w:tcPr>
          <w:p w:rsidR="00EB36B5" w:rsidRDefault="00EB36B5" w:rsidP="0086669D"/>
        </w:tc>
      </w:tr>
      <w:tr w:rsidR="00EB36B5" w:rsidTr="0086669D">
        <w:trPr>
          <w:trHeight w:val="2258"/>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p>
          <w:p w:rsidR="00EB36B5" w:rsidRPr="00EE1552" w:rsidRDefault="00EB36B5" w:rsidP="0086669D">
            <w:pPr>
              <w:jc w:val="center"/>
              <w:rPr>
                <w:sz w:val="24"/>
              </w:rPr>
            </w:pPr>
          </w:p>
          <w:p w:rsidR="00EB36B5" w:rsidRPr="00EE1552" w:rsidRDefault="00EB36B5" w:rsidP="0086669D">
            <w:pPr>
              <w:jc w:val="center"/>
              <w:rPr>
                <w:sz w:val="24"/>
              </w:rPr>
            </w:pPr>
            <w:r w:rsidRPr="00EE1552">
              <w:rPr>
                <w:rFonts w:hint="eastAsia"/>
                <w:sz w:val="24"/>
              </w:rPr>
              <w:t>工作学</w:t>
            </w:r>
          </w:p>
          <w:p w:rsidR="00EB36B5" w:rsidRPr="00EE1552" w:rsidRDefault="00EB36B5" w:rsidP="0086669D">
            <w:pPr>
              <w:jc w:val="center"/>
              <w:rPr>
                <w:sz w:val="24"/>
              </w:rPr>
            </w:pPr>
            <w:r w:rsidRPr="00EE1552">
              <w:rPr>
                <w:rFonts w:hint="eastAsia"/>
                <w:sz w:val="24"/>
              </w:rPr>
              <w:t>习经历</w:t>
            </w:r>
          </w:p>
        </w:tc>
        <w:tc>
          <w:tcPr>
            <w:tcW w:w="8447" w:type="dxa"/>
            <w:gridSpan w:val="7"/>
          </w:tcPr>
          <w:p w:rsidR="00EB36B5" w:rsidRPr="00EE1552" w:rsidRDefault="00EB36B5" w:rsidP="0086669D">
            <w:pPr>
              <w:jc w:val="center"/>
              <w:rPr>
                <w:sz w:val="24"/>
              </w:rPr>
            </w:pPr>
          </w:p>
        </w:tc>
      </w:tr>
      <w:tr w:rsidR="00EB36B5" w:rsidTr="0086669D">
        <w:trPr>
          <w:trHeight w:val="1134"/>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p>
          <w:p w:rsidR="00EB36B5" w:rsidRPr="00EE1552" w:rsidRDefault="00EB36B5" w:rsidP="0086669D">
            <w:pPr>
              <w:jc w:val="center"/>
              <w:rPr>
                <w:sz w:val="24"/>
              </w:rPr>
            </w:pPr>
            <w:r w:rsidRPr="00EE1552">
              <w:rPr>
                <w:sz w:val="24"/>
              </w:rPr>
              <w:t>诚信承诺书</w:t>
            </w:r>
          </w:p>
        </w:tc>
        <w:tc>
          <w:tcPr>
            <w:tcW w:w="8447" w:type="dxa"/>
            <w:gridSpan w:val="7"/>
          </w:tcPr>
          <w:p w:rsidR="00EB36B5" w:rsidRPr="00EE1552" w:rsidRDefault="00EB36B5" w:rsidP="0086669D">
            <w:pPr>
              <w:snapToGrid w:val="0"/>
              <w:ind w:firstLineChars="200" w:firstLine="560"/>
              <w:rPr>
                <w:rFonts w:ascii="仿宋_GB2312" w:eastAsia="仿宋_GB2312"/>
                <w:sz w:val="28"/>
                <w:szCs w:val="28"/>
              </w:rPr>
            </w:pPr>
            <w:r w:rsidRPr="00EE1552">
              <w:rPr>
                <w:rFonts w:ascii="仿宋_GB2312" w:eastAsia="仿宋_GB2312" w:hint="eastAsia"/>
                <w:sz w:val="28"/>
                <w:szCs w:val="28"/>
              </w:rPr>
              <w:t>本报名表所填写的信息准确无误，所提交的证件、资料和照片真实有效，若有虚假，所产生的一切后果由应聘者本人承担。</w:t>
            </w:r>
            <w:r w:rsidRPr="00EE1552">
              <w:rPr>
                <w:rFonts w:ascii="仿宋_GB2312" w:eastAsia="仿宋_GB2312" w:hint="eastAsia"/>
                <w:sz w:val="28"/>
                <w:szCs w:val="28"/>
              </w:rPr>
              <w:t>                          </w:t>
            </w:r>
          </w:p>
          <w:p w:rsidR="00EB36B5" w:rsidRPr="00EE1552" w:rsidRDefault="00EB36B5" w:rsidP="00EB36B5">
            <w:pPr>
              <w:rPr>
                <w:rFonts w:ascii="仿宋_GB2312" w:eastAsia="仿宋_GB2312"/>
                <w:sz w:val="28"/>
                <w:szCs w:val="28"/>
              </w:rPr>
            </w:pPr>
            <w:r>
              <w:rPr>
                <w:rFonts w:hint="eastAsia"/>
              </w:rPr>
              <w:t xml:space="preserve">                    </w:t>
            </w:r>
            <w:r w:rsidRPr="00EE1552">
              <w:rPr>
                <w:rFonts w:ascii="仿宋_GB2312" w:eastAsia="仿宋_GB2312" w:hint="eastAsia"/>
                <w:sz w:val="28"/>
                <w:szCs w:val="28"/>
              </w:rPr>
              <w:t xml:space="preserve">签字：   </w:t>
            </w:r>
            <w:r>
              <w:rPr>
                <w:rFonts w:ascii="仿宋_GB2312" w:eastAsia="仿宋_GB2312"/>
                <w:sz w:val="28"/>
                <w:szCs w:val="28"/>
              </w:rPr>
              <w:t xml:space="preserve">          </w:t>
            </w:r>
            <w:r w:rsidRPr="00EE1552">
              <w:rPr>
                <w:rFonts w:ascii="仿宋_GB2312" w:eastAsia="仿宋_GB2312" w:hint="eastAsia"/>
                <w:sz w:val="28"/>
                <w:szCs w:val="28"/>
              </w:rPr>
              <w:t xml:space="preserve">   年   月   日</w:t>
            </w:r>
          </w:p>
        </w:tc>
      </w:tr>
      <w:tr w:rsidR="00EB36B5" w:rsidTr="0086669D">
        <w:trPr>
          <w:trHeight w:val="1502"/>
        </w:trPr>
        <w:tc>
          <w:tcPr>
            <w:tcW w:w="1659" w:type="dxa"/>
          </w:tcPr>
          <w:p w:rsidR="00EB36B5" w:rsidRPr="00EE1552" w:rsidRDefault="00EB36B5" w:rsidP="0086669D">
            <w:pPr>
              <w:jc w:val="center"/>
              <w:rPr>
                <w:sz w:val="24"/>
              </w:rPr>
            </w:pPr>
          </w:p>
          <w:p w:rsidR="00EB36B5" w:rsidRPr="00EE1552" w:rsidRDefault="00EB36B5" w:rsidP="0086669D">
            <w:pPr>
              <w:jc w:val="center"/>
              <w:rPr>
                <w:sz w:val="24"/>
              </w:rPr>
            </w:pPr>
          </w:p>
          <w:p w:rsidR="00EB36B5" w:rsidRPr="00EE1552" w:rsidRDefault="00EB36B5" w:rsidP="0086669D">
            <w:pPr>
              <w:jc w:val="center"/>
              <w:rPr>
                <w:sz w:val="24"/>
              </w:rPr>
            </w:pPr>
            <w:r w:rsidRPr="00EE1552">
              <w:rPr>
                <w:sz w:val="24"/>
              </w:rPr>
              <w:t>资格审核意见</w:t>
            </w:r>
          </w:p>
        </w:tc>
        <w:tc>
          <w:tcPr>
            <w:tcW w:w="8447" w:type="dxa"/>
            <w:gridSpan w:val="7"/>
          </w:tcPr>
          <w:p w:rsidR="00EB36B5" w:rsidRDefault="00EB36B5" w:rsidP="0086669D"/>
          <w:p w:rsidR="00EB36B5" w:rsidRDefault="00EB36B5" w:rsidP="0086669D"/>
          <w:p w:rsidR="00EB36B5" w:rsidRDefault="00EB36B5" w:rsidP="0086669D"/>
          <w:p w:rsidR="00EB36B5" w:rsidRDefault="00EB36B5" w:rsidP="0086669D"/>
          <w:p w:rsidR="00EB36B5" w:rsidRPr="009A5EEC" w:rsidRDefault="00EB36B5" w:rsidP="00EB36B5">
            <w:pPr>
              <w:ind w:firstLineChars="1000" w:firstLine="2100"/>
            </w:pPr>
            <w:r w:rsidRPr="009A5EEC">
              <w:rPr>
                <w:rFonts w:hint="eastAsia"/>
              </w:rPr>
              <w:t>审核人签字：</w:t>
            </w:r>
            <w:r>
              <w:rPr>
                <w:rFonts w:hint="eastAsia"/>
              </w:rPr>
              <w:t xml:space="preserve">      </w:t>
            </w:r>
            <w:r>
              <w:t xml:space="preserve">         </w:t>
            </w:r>
            <w:r>
              <w:rPr>
                <w:rFonts w:hint="eastAsia"/>
              </w:rPr>
              <w:t xml:space="preserve"> </w:t>
            </w:r>
            <w:r>
              <w:t xml:space="preserve">  </w:t>
            </w:r>
            <w:r w:rsidRPr="009A5EEC">
              <w:rPr>
                <w:rFonts w:hint="eastAsia"/>
              </w:rPr>
              <w:t>年</w:t>
            </w:r>
            <w:r w:rsidRPr="009A5EEC">
              <w:rPr>
                <w:rFonts w:hint="eastAsia"/>
              </w:rPr>
              <w:t xml:space="preserve">     </w:t>
            </w:r>
            <w:r w:rsidRPr="009A5EEC">
              <w:rPr>
                <w:rFonts w:hint="eastAsia"/>
              </w:rPr>
              <w:t>月</w:t>
            </w:r>
            <w:r w:rsidRPr="009A5EEC">
              <w:rPr>
                <w:rFonts w:hint="eastAsia"/>
              </w:rPr>
              <w:t xml:space="preserve">    </w:t>
            </w:r>
            <w:r w:rsidRPr="009A5EEC">
              <w:rPr>
                <w:rFonts w:hint="eastAsia"/>
              </w:rPr>
              <w:t>日</w:t>
            </w:r>
          </w:p>
        </w:tc>
      </w:tr>
    </w:tbl>
    <w:p w:rsidR="00EB36B5" w:rsidRPr="00EB36B5" w:rsidRDefault="00EB36B5" w:rsidP="00EB36B5">
      <w:pPr>
        <w:spacing w:line="580" w:lineRule="exact"/>
        <w:ind w:firstLineChars="200" w:firstLine="643"/>
        <w:rPr>
          <w:rFonts w:ascii="仿宋" w:eastAsia="仿宋" w:hAnsi="仿宋"/>
          <w:b/>
          <w:sz w:val="32"/>
        </w:rPr>
      </w:pPr>
    </w:p>
    <w:sectPr w:rsidR="00EB36B5" w:rsidRPr="00EB3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EB" w:rsidRDefault="00F65EEB" w:rsidP="00607F2E">
      <w:r>
        <w:separator/>
      </w:r>
    </w:p>
  </w:endnote>
  <w:endnote w:type="continuationSeparator" w:id="0">
    <w:p w:rsidR="00F65EEB" w:rsidRDefault="00F65EEB" w:rsidP="006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EB" w:rsidRDefault="00F65EEB" w:rsidP="00607F2E">
      <w:r>
        <w:separator/>
      </w:r>
    </w:p>
  </w:footnote>
  <w:footnote w:type="continuationSeparator" w:id="0">
    <w:p w:rsidR="00F65EEB" w:rsidRDefault="00F65EEB" w:rsidP="00607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C6"/>
    <w:rsid w:val="00000A5F"/>
    <w:rsid w:val="000220AE"/>
    <w:rsid w:val="0003518C"/>
    <w:rsid w:val="00054368"/>
    <w:rsid w:val="00065D5F"/>
    <w:rsid w:val="0008261F"/>
    <w:rsid w:val="001A590C"/>
    <w:rsid w:val="001F5F38"/>
    <w:rsid w:val="00221AC1"/>
    <w:rsid w:val="002703D7"/>
    <w:rsid w:val="002B2EB2"/>
    <w:rsid w:val="002D24B5"/>
    <w:rsid w:val="002F584B"/>
    <w:rsid w:val="003F60D5"/>
    <w:rsid w:val="004E6A29"/>
    <w:rsid w:val="00594AD8"/>
    <w:rsid w:val="005A61D3"/>
    <w:rsid w:val="005B6CBF"/>
    <w:rsid w:val="005C2087"/>
    <w:rsid w:val="00607F2E"/>
    <w:rsid w:val="006B3B24"/>
    <w:rsid w:val="00767EBE"/>
    <w:rsid w:val="007E5A55"/>
    <w:rsid w:val="00843493"/>
    <w:rsid w:val="008B7B95"/>
    <w:rsid w:val="008C6ADD"/>
    <w:rsid w:val="009351AB"/>
    <w:rsid w:val="009366D8"/>
    <w:rsid w:val="009E21E4"/>
    <w:rsid w:val="00A276AD"/>
    <w:rsid w:val="00B5099E"/>
    <w:rsid w:val="00B75F18"/>
    <w:rsid w:val="00C04709"/>
    <w:rsid w:val="00C24ED1"/>
    <w:rsid w:val="00C42FBA"/>
    <w:rsid w:val="00CC15C6"/>
    <w:rsid w:val="00CD4D8E"/>
    <w:rsid w:val="00DB23F2"/>
    <w:rsid w:val="00DB514E"/>
    <w:rsid w:val="00E424BE"/>
    <w:rsid w:val="00E63DF8"/>
    <w:rsid w:val="00EB36B5"/>
    <w:rsid w:val="00F16CEB"/>
    <w:rsid w:val="00F238DD"/>
    <w:rsid w:val="00F32583"/>
    <w:rsid w:val="00F65EEB"/>
    <w:rsid w:val="00F82A7F"/>
    <w:rsid w:val="00FA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20BB0F-8656-44E5-9AE1-88A41689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7F2E"/>
    <w:rPr>
      <w:sz w:val="18"/>
      <w:szCs w:val="18"/>
    </w:rPr>
  </w:style>
  <w:style w:type="paragraph" w:styleId="a4">
    <w:name w:val="footer"/>
    <w:basedOn w:val="a"/>
    <w:link w:val="Char0"/>
    <w:uiPriority w:val="99"/>
    <w:unhideWhenUsed/>
    <w:rsid w:val="00607F2E"/>
    <w:pPr>
      <w:tabs>
        <w:tab w:val="center" w:pos="4153"/>
        <w:tab w:val="right" w:pos="8306"/>
      </w:tabs>
      <w:snapToGrid w:val="0"/>
      <w:jc w:val="left"/>
    </w:pPr>
    <w:rPr>
      <w:sz w:val="18"/>
      <w:szCs w:val="18"/>
    </w:rPr>
  </w:style>
  <w:style w:type="character" w:customStyle="1" w:styleId="Char0">
    <w:name w:val="页脚 Char"/>
    <w:basedOn w:val="a0"/>
    <w:link w:val="a4"/>
    <w:uiPriority w:val="99"/>
    <w:rsid w:val="00607F2E"/>
    <w:rPr>
      <w:sz w:val="18"/>
      <w:szCs w:val="18"/>
    </w:rPr>
  </w:style>
  <w:style w:type="paragraph" w:styleId="a5">
    <w:name w:val="Normal (Web)"/>
    <w:basedOn w:val="a"/>
    <w:uiPriority w:val="99"/>
    <w:unhideWhenUsed/>
    <w:rsid w:val="00FA13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15867">
      <w:bodyDiv w:val="1"/>
      <w:marLeft w:val="0"/>
      <w:marRight w:val="0"/>
      <w:marTop w:val="0"/>
      <w:marBottom w:val="0"/>
      <w:divBdr>
        <w:top w:val="none" w:sz="0" w:space="0" w:color="auto"/>
        <w:left w:val="none" w:sz="0" w:space="0" w:color="auto"/>
        <w:bottom w:val="none" w:sz="0" w:space="0" w:color="auto"/>
        <w:right w:val="none" w:sz="0" w:space="0" w:color="auto"/>
      </w:divBdr>
    </w:div>
    <w:div w:id="1395616287">
      <w:bodyDiv w:val="1"/>
      <w:marLeft w:val="0"/>
      <w:marRight w:val="0"/>
      <w:marTop w:val="0"/>
      <w:marBottom w:val="0"/>
      <w:divBdr>
        <w:top w:val="none" w:sz="0" w:space="0" w:color="auto"/>
        <w:left w:val="none" w:sz="0" w:space="0" w:color="auto"/>
        <w:bottom w:val="none" w:sz="0" w:space="0" w:color="auto"/>
        <w:right w:val="none" w:sz="0" w:space="0" w:color="auto"/>
      </w:divBdr>
      <w:divsChild>
        <w:div w:id="196427599">
          <w:marLeft w:val="0"/>
          <w:marRight w:val="0"/>
          <w:marTop w:val="0"/>
          <w:marBottom w:val="240"/>
          <w:divBdr>
            <w:top w:val="none" w:sz="0" w:space="0" w:color="auto"/>
            <w:left w:val="none" w:sz="0" w:space="0" w:color="auto"/>
            <w:bottom w:val="none" w:sz="0" w:space="0" w:color="auto"/>
            <w:right w:val="none" w:sz="0" w:space="0" w:color="auto"/>
          </w:divBdr>
        </w:div>
      </w:divsChild>
    </w:div>
    <w:div w:id="1456830003">
      <w:bodyDiv w:val="1"/>
      <w:marLeft w:val="0"/>
      <w:marRight w:val="0"/>
      <w:marTop w:val="0"/>
      <w:marBottom w:val="0"/>
      <w:divBdr>
        <w:top w:val="none" w:sz="0" w:space="0" w:color="auto"/>
        <w:left w:val="none" w:sz="0" w:space="0" w:color="auto"/>
        <w:bottom w:val="none" w:sz="0" w:space="0" w:color="auto"/>
        <w:right w:val="none" w:sz="0" w:space="0" w:color="auto"/>
      </w:divBdr>
    </w:div>
    <w:div w:id="2139376368">
      <w:bodyDiv w:val="1"/>
      <w:marLeft w:val="0"/>
      <w:marRight w:val="0"/>
      <w:marTop w:val="0"/>
      <w:marBottom w:val="0"/>
      <w:divBdr>
        <w:top w:val="none" w:sz="0" w:space="0" w:color="auto"/>
        <w:left w:val="none" w:sz="0" w:space="0" w:color="auto"/>
        <w:bottom w:val="none" w:sz="0" w:space="0" w:color="auto"/>
        <w:right w:val="none" w:sz="0" w:space="0" w:color="auto"/>
      </w:divBdr>
      <w:divsChild>
        <w:div w:id="149772314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2020-08-10T03:27:00Z</dcterms:created>
  <dcterms:modified xsi:type="dcterms:W3CDTF">2021-01-04T08:16:00Z</dcterms:modified>
</cp:coreProperties>
</file>