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9B" w:rsidRDefault="00877E9B" w:rsidP="00877E9B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:rsidR="00877E9B" w:rsidRDefault="00877E9B" w:rsidP="00877E9B">
      <w:pPr>
        <w:jc w:val="center"/>
        <w:rPr>
          <w:rFonts w:ascii="黑体" w:eastAsia="黑体" w:hAnsi="黑体" w:cs="方正小标宋简体"/>
          <w:bCs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pPr w:leftFromText="180" w:rightFromText="180" w:vertAnchor="text" w:horzAnchor="page" w:tblpX="1108" w:tblpY="208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1590"/>
        <w:gridCol w:w="669"/>
        <w:gridCol w:w="1560"/>
        <w:gridCol w:w="850"/>
        <w:gridCol w:w="992"/>
        <w:gridCol w:w="1831"/>
        <w:gridCol w:w="4548"/>
        <w:gridCol w:w="1843"/>
      </w:tblGrid>
      <w:tr w:rsidR="00877E9B" w:rsidTr="00093E3B">
        <w:trPr>
          <w:trHeight w:hRule="exact" w:val="706"/>
        </w:trPr>
        <w:tc>
          <w:tcPr>
            <w:tcW w:w="684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590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招聘</w:t>
            </w:r>
          </w:p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岗位</w:t>
            </w:r>
          </w:p>
        </w:tc>
        <w:tc>
          <w:tcPr>
            <w:tcW w:w="669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招聘</w:t>
            </w:r>
          </w:p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人数</w:t>
            </w:r>
          </w:p>
        </w:tc>
        <w:tc>
          <w:tcPr>
            <w:tcW w:w="1560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学历学位</w:t>
            </w:r>
          </w:p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850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专业</w:t>
            </w:r>
          </w:p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92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年龄</w:t>
            </w:r>
          </w:p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1831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户籍</w:t>
            </w:r>
          </w:p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4548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其他要求及说明</w:t>
            </w:r>
          </w:p>
        </w:tc>
        <w:tc>
          <w:tcPr>
            <w:tcW w:w="1843" w:type="dxa"/>
            <w:vAlign w:val="center"/>
          </w:tcPr>
          <w:p w:rsidR="00877E9B" w:rsidRDefault="00877E9B" w:rsidP="00093E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备注</w:t>
            </w:r>
          </w:p>
        </w:tc>
      </w:tr>
      <w:tr w:rsidR="00877E9B" w:rsidTr="00093E3B">
        <w:trPr>
          <w:trHeight w:hRule="exact" w:val="1711"/>
        </w:trPr>
        <w:tc>
          <w:tcPr>
            <w:tcW w:w="684" w:type="dxa"/>
            <w:vAlign w:val="center"/>
          </w:tcPr>
          <w:p w:rsidR="00877E9B" w:rsidRDefault="00877E9B" w:rsidP="00093E3B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辅助执法人员</w:t>
            </w:r>
          </w:p>
        </w:tc>
        <w:tc>
          <w:tcPr>
            <w:tcW w:w="669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560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大专</w:t>
            </w:r>
          </w:p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及以上</w:t>
            </w:r>
          </w:p>
        </w:tc>
        <w:tc>
          <w:tcPr>
            <w:tcW w:w="850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1831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1.男性；</w:t>
            </w:r>
          </w:p>
          <w:p w:rsidR="00877E9B" w:rsidRDefault="00877E9B" w:rsidP="00093E3B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2.具有较强的文字功底、综合协调能力、语言表达能力，责任感强，能吃苦；</w:t>
            </w:r>
          </w:p>
          <w:p w:rsidR="00877E9B" w:rsidRDefault="00877E9B" w:rsidP="00093E3B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3.能熟练使用办公软件。</w:t>
            </w:r>
          </w:p>
        </w:tc>
        <w:tc>
          <w:tcPr>
            <w:tcW w:w="1843" w:type="dxa"/>
            <w:vAlign w:val="center"/>
          </w:tcPr>
          <w:p w:rsidR="00877E9B" w:rsidRPr="00C92F41" w:rsidRDefault="00877E9B" w:rsidP="00093E3B">
            <w:pPr>
              <w:spacing w:line="280" w:lineRule="exact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877E9B" w:rsidTr="00093E3B">
        <w:trPr>
          <w:trHeight w:hRule="exact" w:val="3408"/>
        </w:trPr>
        <w:tc>
          <w:tcPr>
            <w:tcW w:w="684" w:type="dxa"/>
            <w:vAlign w:val="center"/>
          </w:tcPr>
          <w:p w:rsidR="00877E9B" w:rsidRDefault="00877E9B" w:rsidP="00093E3B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590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残联专员</w:t>
            </w:r>
          </w:p>
        </w:tc>
        <w:tc>
          <w:tcPr>
            <w:tcW w:w="669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560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高中（含职高）及以上</w:t>
            </w:r>
          </w:p>
        </w:tc>
        <w:tc>
          <w:tcPr>
            <w:tcW w:w="850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40周岁及以下</w:t>
            </w:r>
          </w:p>
        </w:tc>
        <w:tc>
          <w:tcPr>
            <w:tcW w:w="1831" w:type="dxa"/>
            <w:vAlign w:val="center"/>
          </w:tcPr>
          <w:p w:rsidR="00877E9B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坚持“就近、择优”原则，同等条件下，具有所在乡镇（街道）户籍者优先</w:t>
            </w:r>
          </w:p>
        </w:tc>
        <w:tc>
          <w:tcPr>
            <w:tcW w:w="4548" w:type="dxa"/>
            <w:vAlign w:val="center"/>
          </w:tcPr>
          <w:p w:rsidR="00877E9B" w:rsidRPr="00EA1630" w:rsidRDefault="00877E9B" w:rsidP="00093E3B">
            <w:pPr>
              <w:rPr>
                <w:rFonts w:ascii="仿宋_GB2312" w:eastAsia="仿宋_GB2312" w:hAnsi="宋体" w:cs="仿宋_GB2312"/>
                <w:color w:val="0D0D0D" w:themeColor="text1" w:themeTint="F2"/>
                <w:kern w:val="0"/>
                <w:sz w:val="22"/>
                <w:lang/>
              </w:rPr>
            </w:pPr>
            <w:r w:rsidRPr="00EA1630">
              <w:rPr>
                <w:rFonts w:ascii="仿宋_GB2312" w:eastAsia="仿宋_GB2312" w:hAnsi="宋体" w:cs="仿宋_GB2312" w:hint="eastAsia"/>
                <w:color w:val="0D0D0D" w:themeColor="text1" w:themeTint="F2"/>
                <w:kern w:val="0"/>
                <w:sz w:val="22"/>
                <w:lang/>
              </w:rPr>
              <w:t>1.拥护党的路线、方针、政策，遵纪守法，热爱残疾人工作，有为残疾人服务的愿望和奉献精神，具有一定的社会活动能力和组织协调能力;</w:t>
            </w:r>
          </w:p>
          <w:p w:rsidR="00877E9B" w:rsidRPr="00EA1630" w:rsidRDefault="00877E9B" w:rsidP="00093E3B">
            <w:pPr>
              <w:rPr>
                <w:rFonts w:ascii="仿宋_GB2312" w:eastAsia="仿宋_GB2312" w:hAnsi="宋体" w:cs="仿宋_GB2312"/>
                <w:color w:val="0D0D0D" w:themeColor="text1" w:themeTint="F2"/>
                <w:kern w:val="0"/>
                <w:sz w:val="22"/>
                <w:lang/>
              </w:rPr>
            </w:pPr>
            <w:r w:rsidRPr="00EA1630">
              <w:rPr>
                <w:rFonts w:ascii="仿宋_GB2312" w:eastAsia="仿宋_GB2312" w:hAnsi="宋体" w:cs="仿宋_GB2312" w:hint="eastAsia"/>
                <w:color w:val="0D0D0D" w:themeColor="text1" w:themeTint="F2"/>
                <w:kern w:val="0"/>
                <w:sz w:val="22"/>
                <w:lang/>
              </w:rPr>
              <w:t>2.持有第二代残疾人证，残疾类别为听力、肢体，残疾等级为三级、四级且身体条件能够胜任本职工作的残疾人;或持证残疾人直系亲属（残疾人优先）；</w:t>
            </w:r>
          </w:p>
          <w:p w:rsidR="00877E9B" w:rsidRPr="00EA1630" w:rsidRDefault="00877E9B" w:rsidP="00093E3B">
            <w:pPr>
              <w:rPr>
                <w:rFonts w:ascii="仿宋_GB2312" w:eastAsia="仿宋_GB2312" w:hAnsi="宋体" w:cs="仿宋_GB2312"/>
                <w:color w:val="0D0D0D" w:themeColor="text1" w:themeTint="F2"/>
                <w:kern w:val="0"/>
                <w:sz w:val="22"/>
                <w:lang/>
              </w:rPr>
            </w:pPr>
            <w:r w:rsidRPr="00EA1630">
              <w:rPr>
                <w:rFonts w:ascii="仿宋_GB2312" w:eastAsia="仿宋_GB2312" w:hAnsi="宋体" w:cs="仿宋_GB2312" w:hint="eastAsia"/>
                <w:color w:val="0D0D0D" w:themeColor="text1" w:themeTint="F2"/>
                <w:kern w:val="0"/>
                <w:sz w:val="22"/>
                <w:lang/>
              </w:rPr>
              <w:t>3.具备一定的计算机操作能力；</w:t>
            </w:r>
          </w:p>
          <w:p w:rsidR="00877E9B" w:rsidRPr="00EA1630" w:rsidRDefault="00877E9B" w:rsidP="00093E3B">
            <w:pPr>
              <w:rPr>
                <w:rFonts w:ascii="仿宋_GB2312" w:eastAsia="仿宋_GB2312" w:hAnsi="宋体" w:cs="仿宋_GB2312"/>
                <w:color w:val="0D0D0D" w:themeColor="text1" w:themeTint="F2"/>
                <w:kern w:val="0"/>
                <w:sz w:val="22"/>
                <w:lang/>
              </w:rPr>
            </w:pPr>
            <w:r w:rsidRPr="00EA1630">
              <w:rPr>
                <w:rFonts w:ascii="仿宋_GB2312" w:eastAsia="仿宋_GB2312" w:hAnsi="宋体" w:cs="仿宋_GB2312" w:hint="eastAsia"/>
                <w:color w:val="0D0D0D" w:themeColor="text1" w:themeTint="F2"/>
                <w:kern w:val="0"/>
                <w:sz w:val="22"/>
                <w:lang/>
              </w:rPr>
              <w:t>4、三江街道、西关街道、罗埠镇各1人。</w:t>
            </w:r>
          </w:p>
          <w:p w:rsidR="00877E9B" w:rsidRPr="00EA1630" w:rsidRDefault="00877E9B" w:rsidP="00093E3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D0D0D" w:themeColor="text1" w:themeTint="F2"/>
                <w:kern w:val="0"/>
                <w:sz w:val="22"/>
                <w:lang/>
              </w:rPr>
            </w:pPr>
          </w:p>
        </w:tc>
        <w:tc>
          <w:tcPr>
            <w:tcW w:w="1843" w:type="dxa"/>
            <w:vAlign w:val="center"/>
          </w:tcPr>
          <w:p w:rsidR="00877E9B" w:rsidRPr="00786690" w:rsidRDefault="00877E9B" w:rsidP="00093E3B">
            <w:pPr>
              <w:spacing w:line="28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1"/>
              </w:rPr>
            </w:pPr>
          </w:p>
        </w:tc>
      </w:tr>
    </w:tbl>
    <w:p w:rsidR="00877E9B" w:rsidRPr="00D5179B" w:rsidRDefault="00877E9B" w:rsidP="00877E9B">
      <w:pPr>
        <w:rPr>
          <w:sz w:val="22"/>
        </w:rPr>
        <w:sectPr w:rsidR="00877E9B" w:rsidRPr="00D5179B">
          <w:pgSz w:w="16838" w:h="11906" w:orient="landscape"/>
          <w:pgMar w:top="1644" w:right="1304" w:bottom="1644" w:left="1417" w:header="851" w:footer="992" w:gutter="0"/>
          <w:cols w:space="0"/>
          <w:docGrid w:type="linesAndChars" w:linePitch="319" w:charSpace="39"/>
        </w:sectPr>
      </w:pPr>
      <w:r>
        <w:rPr>
          <w:rFonts w:ascii="仿宋_GB2312" w:eastAsia="仿宋_GB2312" w:hAnsi="仿宋_GB2312" w:cs="仿宋_GB2312" w:hint="eastAsia"/>
          <w:szCs w:val="21"/>
        </w:rPr>
        <w:t>说明：年龄、经历等要求统一截止为报名日。</w:t>
      </w:r>
    </w:p>
    <w:p w:rsidR="00F626EE" w:rsidRPr="00877E9B" w:rsidRDefault="00F626EE" w:rsidP="00877E9B">
      <w:pPr>
        <w:rPr>
          <w:szCs w:val="72"/>
        </w:rPr>
      </w:pPr>
    </w:p>
    <w:sectPr w:rsidR="00F626EE" w:rsidRPr="00877E9B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DC" w:rsidRDefault="00ED08DC" w:rsidP="0011729D">
      <w:r>
        <w:separator/>
      </w:r>
    </w:p>
  </w:endnote>
  <w:endnote w:type="continuationSeparator" w:id="0">
    <w:p w:rsidR="00ED08DC" w:rsidRDefault="00ED08DC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502FA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502FAD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877E9B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DC" w:rsidRDefault="00ED08DC" w:rsidP="0011729D">
      <w:r>
        <w:separator/>
      </w:r>
    </w:p>
  </w:footnote>
  <w:footnote w:type="continuationSeparator" w:id="0">
    <w:p w:rsidR="00ED08DC" w:rsidRDefault="00ED08DC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2FAD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28F"/>
    <w:rsid w:val="00610C13"/>
    <w:rsid w:val="00610E27"/>
    <w:rsid w:val="006114C9"/>
    <w:rsid w:val="00611C89"/>
    <w:rsid w:val="006148A3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D0730"/>
    <w:rsid w:val="00820E26"/>
    <w:rsid w:val="008614C3"/>
    <w:rsid w:val="00861E77"/>
    <w:rsid w:val="00877E9B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5477"/>
    <w:rsid w:val="009F369D"/>
    <w:rsid w:val="009F688C"/>
    <w:rsid w:val="00A22EE8"/>
    <w:rsid w:val="00A245D3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B7BFC"/>
    <w:rsid w:val="00CD2E65"/>
    <w:rsid w:val="00D211C9"/>
    <w:rsid w:val="00D54C05"/>
    <w:rsid w:val="00D635F9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E5116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BC9A9-3171-4A16-96B3-1A2ECDA5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66</cp:revision>
  <cp:lastPrinted>2020-12-10T01:46:00Z</cp:lastPrinted>
  <dcterms:created xsi:type="dcterms:W3CDTF">2019-10-21T04:37:00Z</dcterms:created>
  <dcterms:modified xsi:type="dcterms:W3CDTF">2020-12-11T07:37:00Z</dcterms:modified>
</cp:coreProperties>
</file>