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03"/>
        <w:gridCol w:w="1125"/>
        <w:gridCol w:w="1110"/>
        <w:gridCol w:w="1134"/>
        <w:gridCol w:w="6"/>
        <w:gridCol w:w="1260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208" w:type="dxa"/>
            <w:gridSpan w:val="8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九江市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承和投资发展集团公司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2020年公开招聘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line="60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应聘岗位名称：                                     填表时间：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　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 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ind w:firstLine="420" w:firstLineChars="20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    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住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详细地址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学　历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学　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全日制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在　职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    长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取得执业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证情况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家庭主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要成员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及主要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社会关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　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诺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wordWrap w:val="0"/>
              <w:spacing w:line="375" w:lineRule="atLeast"/>
              <w:ind w:firstLine="420" w:firstLineChars="20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本人承诺，所填写的信息真实、准确，提供过的各类证书及相关印证材料真实有效，复印件与原件一致，如有弄虚作假，后果自负。</w:t>
            </w:r>
          </w:p>
          <w:p>
            <w:pPr>
              <w:widowControl/>
              <w:wordWrap w:val="0"/>
              <w:spacing w:line="375" w:lineRule="atLeas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签名：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　　　　　　　　　       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 w:ascii="仿宋" w:hAnsi="仿宋" w:eastAsia="仿宋"/>
          <w:color w:val="000000"/>
          <w:kern w:val="0"/>
          <w:szCs w:val="21"/>
        </w:rPr>
        <w:t>备注： 此表请双面打印后填写。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6E67"/>
    <w:rsid w:val="18DC76B2"/>
    <w:rsid w:val="3BDD335F"/>
    <w:rsid w:val="3DFD6E67"/>
    <w:rsid w:val="4E4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2020-07-20T08:29:00Z</dcterms:created>
  <dc:creator>大张</dc:creator>
  <cp:lastModifiedBy>影翎</cp:lastModifiedBy>
  <dcterms:modified xsi:type="dcterms:W3CDTF">2020-11-19T01:15:14Z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