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375" w:lineRule="atLeast"/>
        <w:jc w:val="left"/>
        <w:rPr>
          <w:rFonts w:ascii="新宋体" w:hAnsi="新宋体" w:eastAsia="新宋体" w:cs="新宋体"/>
          <w:kern w:val="0"/>
          <w:sz w:val="24"/>
          <w:shd w:val="clear" w:color="auto" w:fill="FFFFFF"/>
        </w:rPr>
      </w:pPr>
    </w:p>
    <w:p>
      <w:pPr>
        <w:rPr>
          <w:b/>
          <w:spacing w:val="-6"/>
          <w:sz w:val="40"/>
          <w:szCs w:val="40"/>
        </w:rPr>
      </w:pPr>
      <w:r>
        <w:rPr>
          <w:b/>
          <w:sz w:val="40"/>
          <w:szCs w:val="40"/>
        </w:rPr>
        <w:drawing>
          <wp:inline distT="0" distB="0" distL="114300" distR="114300">
            <wp:extent cx="438150" cy="304800"/>
            <wp:effectExtent l="0" t="0" r="0" b="0"/>
            <wp:docPr id="1" name="图片 1" descr="QQ图片20150803095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508030954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pacing w:val="-6"/>
          <w:sz w:val="40"/>
          <w:szCs w:val="40"/>
        </w:rPr>
        <w:t>海南汇智人力资源有限公司定安分公司报名表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015" w:tblpY="51"/>
        <w:tblOverlap w:val="never"/>
        <w:tblW w:w="9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47"/>
        <w:gridCol w:w="397"/>
        <w:gridCol w:w="720"/>
        <w:gridCol w:w="64"/>
        <w:gridCol w:w="196"/>
        <w:gridCol w:w="663"/>
        <w:gridCol w:w="732"/>
        <w:gridCol w:w="520"/>
        <w:gridCol w:w="419"/>
        <w:gridCol w:w="36"/>
        <w:gridCol w:w="628"/>
        <w:gridCol w:w="158"/>
        <w:gridCol w:w="1204"/>
        <w:gridCol w:w="251"/>
        <w:gridCol w:w="409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2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6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jc w:val="center"/>
            </w:pPr>
            <w:r>
              <w:rPr>
                <w:rFonts w:hint="eastAsia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92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是否党员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92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087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</w:t>
            </w:r>
          </w:p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216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63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087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4852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758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8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9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53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8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</w:t>
            </w:r>
          </w:p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188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671" w:type="dxa"/>
            <w:gridSpan w:val="1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7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29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24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047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998" w:type="dxa"/>
            <w:gridSpan w:val="6"/>
            <w:vAlign w:val="center"/>
          </w:tcPr>
          <w:p>
            <w:pPr>
              <w:tabs>
                <w:tab w:val="left" w:pos="858"/>
                <w:tab w:val="center" w:pos="1451"/>
              </w:tabs>
              <w:spacing w:line="440" w:lineRule="exact"/>
              <w:ind w:firstLine="210" w:firstLineChars="100"/>
              <w:jc w:val="left"/>
            </w:pPr>
          </w:p>
        </w:tc>
        <w:tc>
          <w:tcPr>
            <w:tcW w:w="3249" w:type="dxa"/>
            <w:gridSpan w:val="5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047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998" w:type="dxa"/>
            <w:gridSpan w:val="6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3249" w:type="dxa"/>
            <w:gridSpan w:val="5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047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998" w:type="dxa"/>
            <w:gridSpan w:val="6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3249" w:type="dxa"/>
            <w:gridSpan w:val="5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047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998" w:type="dxa"/>
            <w:gridSpan w:val="6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3249" w:type="dxa"/>
            <w:gridSpan w:val="5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资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格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审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查</w:t>
            </w:r>
          </w:p>
        </w:tc>
        <w:tc>
          <w:tcPr>
            <w:tcW w:w="4339" w:type="dxa"/>
            <w:gridSpan w:val="8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用人单位意见</w:t>
            </w:r>
          </w:p>
        </w:tc>
        <w:tc>
          <w:tcPr>
            <w:tcW w:w="4332" w:type="dxa"/>
            <w:gridSpan w:val="8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用工单位意见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4339" w:type="dxa"/>
            <w:gridSpan w:val="8"/>
            <w:vAlign w:val="center"/>
          </w:tcPr>
          <w:p>
            <w:pPr>
              <w:spacing w:line="460" w:lineRule="exact"/>
            </w:pP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（盖章）</w:t>
            </w:r>
          </w:p>
          <w:p>
            <w:pPr>
              <w:spacing w:line="460" w:lineRule="exact"/>
              <w:ind w:firstLine="2730" w:firstLineChars="1300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4332" w:type="dxa"/>
            <w:gridSpan w:val="8"/>
            <w:vAlign w:val="center"/>
          </w:tcPr>
          <w:p>
            <w:pPr>
              <w:spacing w:line="460" w:lineRule="exact"/>
              <w:jc w:val="center"/>
            </w:pP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（盖章）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671" w:type="dxa"/>
            <w:gridSpan w:val="16"/>
            <w:vAlign w:val="center"/>
          </w:tcPr>
          <w:p>
            <w:pPr>
              <w:spacing w:line="400" w:lineRule="exact"/>
              <w:ind w:left="632" w:hanging="632" w:hangingChars="300"/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注意</w:t>
            </w:r>
          </w:p>
        </w:tc>
        <w:tc>
          <w:tcPr>
            <w:tcW w:w="8671" w:type="dxa"/>
            <w:gridSpan w:val="16"/>
            <w:vAlign w:val="center"/>
          </w:tcPr>
          <w:p>
            <w:pPr>
              <w:spacing w:line="400" w:lineRule="exact"/>
              <w:ind w:left="630" w:hanging="630" w:hangingChars="30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、所有项目要求如实填写，因填表不实或联系电话无法联系到本人而造成的一切后果，由</w:t>
            </w:r>
          </w:p>
          <w:p>
            <w:pPr>
              <w:spacing w:line="400" w:lineRule="exact"/>
              <w:ind w:left="630" w:hanging="630" w:hangingChars="300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填表人承担。</w:t>
            </w:r>
          </w:p>
          <w:p>
            <w:pPr>
              <w:spacing w:line="400" w:lineRule="exact"/>
              <w:ind w:left="630" w:hanging="630" w:hangingChars="30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、此表为一式二份，用工单位、用人单位各一份。</w:t>
            </w:r>
          </w:p>
        </w:tc>
      </w:tr>
    </w:tbl>
    <w:p/>
    <w:sectPr>
      <w:pgSz w:w="11906" w:h="16838"/>
      <w:pgMar w:top="1361" w:right="1689" w:bottom="1247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E47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yangyangyang</dc:creator>
  <cp:lastModifiedBy>蓝色森林</cp:lastModifiedBy>
  <cp:lastPrinted>2019-09-12T07:18:18Z</cp:lastPrinted>
  <dcterms:modified xsi:type="dcterms:W3CDTF">2019-09-12T07:18:32Z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