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ascii="黑体" w:hAnsi="黑体" w:eastAsia="黑体"/>
          <w:color w:val="333333"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color w:val="333333"/>
          <w:sz w:val="32"/>
          <w:szCs w:val="32"/>
          <w:shd w:val="clear" w:color="auto" w:fill="FFFFFF"/>
        </w:rPr>
        <w:t>附件1</w:t>
      </w:r>
    </w:p>
    <w:p>
      <w:pPr>
        <w:pStyle w:val="2"/>
        <w:widowControl/>
        <w:spacing w:before="0" w:beforeAutospacing="0" w:after="0" w:afterAutospacing="0"/>
        <w:jc w:val="center"/>
        <w:rPr>
          <w:rFonts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</w:p>
    <w:p>
      <w:pPr>
        <w:pStyle w:val="2"/>
        <w:widowControl/>
        <w:spacing w:before="0" w:beforeAutospacing="0" w:after="0" w:afterAutospacing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基层公共管理和社会服务岗位汇总表</w:t>
      </w:r>
    </w:p>
    <w:p>
      <w:pPr>
        <w:pStyle w:val="2"/>
        <w:widowControl/>
        <w:spacing w:before="0" w:beforeAutospacing="0" w:after="0" w:afterAutospacing="0"/>
      </w:pPr>
    </w:p>
    <w:p>
      <w:pPr>
        <w:pStyle w:val="2"/>
        <w:widowControl/>
        <w:spacing w:before="0" w:beforeAutospacing="0" w:after="0" w:afterAutospacing="0"/>
      </w:pPr>
    </w:p>
    <w:tbl>
      <w:tblPr>
        <w:tblStyle w:val="3"/>
        <w:tblW w:w="880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2949"/>
        <w:gridCol w:w="1023"/>
        <w:gridCol w:w="2123"/>
        <w:gridCol w:w="11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spacing w:before="0" w:beforeAutospacing="0" w:after="0" w:afterAutospacing="0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/>
                <w:sz w:val="32"/>
                <w:szCs w:val="32"/>
              </w:rPr>
              <w:t>所属单位</w:t>
            </w:r>
          </w:p>
        </w:tc>
        <w:tc>
          <w:tcPr>
            <w:tcW w:w="29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/>
                <w:sz w:val="32"/>
                <w:szCs w:val="32"/>
              </w:rPr>
              <w:t>岗位名称</w:t>
            </w:r>
          </w:p>
        </w:tc>
        <w:tc>
          <w:tcPr>
            <w:tcW w:w="10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/>
                <w:sz w:val="32"/>
                <w:szCs w:val="32"/>
              </w:rPr>
              <w:t>人数</w:t>
            </w:r>
          </w:p>
        </w:tc>
        <w:tc>
          <w:tcPr>
            <w:tcW w:w="21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学历</w:t>
            </w:r>
          </w:p>
        </w:tc>
        <w:tc>
          <w:tcPr>
            <w:tcW w:w="113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1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古雷镇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基层公共管理和</w:t>
            </w:r>
          </w:p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社会服务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12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大专及以上</w:t>
            </w:r>
          </w:p>
        </w:tc>
        <w:tc>
          <w:tcPr>
            <w:tcW w:w="113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不限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杜浔镇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基层公共管理和</w:t>
            </w:r>
          </w:p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社会服务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12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大专及以上</w:t>
            </w:r>
          </w:p>
        </w:tc>
        <w:tc>
          <w:tcPr>
            <w:tcW w:w="113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不限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霞美镇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基层公共管理和</w:t>
            </w:r>
          </w:p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社会服务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12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大专及以上</w:t>
            </w:r>
          </w:p>
        </w:tc>
        <w:tc>
          <w:tcPr>
            <w:tcW w:w="113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不限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5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沙西镇</w:t>
            </w:r>
          </w:p>
        </w:tc>
        <w:tc>
          <w:tcPr>
            <w:tcW w:w="2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基层公共管理和</w:t>
            </w:r>
          </w:p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社会服务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12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大专及以上</w:t>
            </w:r>
          </w:p>
        </w:tc>
        <w:tc>
          <w:tcPr>
            <w:tcW w:w="113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不限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5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2020-11-26T07:16:29Z</dcterms:created>
  <dc:creator>Lenovo-PC</dc:creator>
  <cp:lastModifiedBy>Lenovo-PC</cp:lastModifiedBy>
  <dcterms:modified xsi:type="dcterms:W3CDTF">2020-11-26T07:16:37Z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