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  <w:shd w:val="clear" w:color="auto" w:fill="FFFFFF"/>
        </w:rPr>
        <w:t>附件3</w:t>
      </w:r>
    </w:p>
    <w:p>
      <w:pPr>
        <w:spacing w:line="600" w:lineRule="exact"/>
        <w:ind w:firstLine="627" w:firstLineChars="148"/>
        <w:jc w:val="center"/>
        <w:rPr>
          <w:rFonts w:ascii="方正大标宋简体" w:hAnsi="黑体" w:eastAsia="方正大标宋简体"/>
          <w:bCs/>
          <w:color w:val="333333"/>
          <w:spacing w:val="-8"/>
          <w:kern w:val="44"/>
          <w:sz w:val="44"/>
          <w:szCs w:val="44"/>
        </w:rPr>
      </w:pPr>
      <w:r>
        <w:rPr>
          <w:rFonts w:hint="eastAsia" w:ascii="方正大标宋简体" w:hAnsi="黑体" w:eastAsia="方正大标宋简体"/>
          <w:bCs/>
          <w:color w:val="333333"/>
          <w:spacing w:val="-8"/>
          <w:kern w:val="44"/>
          <w:sz w:val="44"/>
          <w:szCs w:val="44"/>
        </w:rPr>
        <w:t>2020年古雷开发区基层公共管理和</w:t>
      </w:r>
    </w:p>
    <w:p>
      <w:pPr>
        <w:spacing w:line="600" w:lineRule="exact"/>
        <w:ind w:firstLine="627" w:firstLineChars="148"/>
        <w:jc w:val="center"/>
        <w:rPr>
          <w:rFonts w:ascii="仿宋_GB2312" w:hAnsi="仿宋_GB2312" w:eastAsia="仿宋_GB2312" w:cs="仿宋_GB2312"/>
          <w:color w:val="333333"/>
          <w:kern w:val="44"/>
          <w:sz w:val="28"/>
          <w:szCs w:val="28"/>
        </w:rPr>
      </w:pPr>
      <w:r>
        <w:rPr>
          <w:rFonts w:hint="eastAsia" w:ascii="方正大标宋简体" w:hAnsi="黑体" w:eastAsia="方正大标宋简体"/>
          <w:bCs/>
          <w:color w:val="333333"/>
          <w:spacing w:val="-8"/>
          <w:kern w:val="44"/>
          <w:sz w:val="44"/>
          <w:szCs w:val="44"/>
        </w:rPr>
        <w:t>社会服务暨公益性岗位报名表</w:t>
      </w:r>
    </w:p>
    <w:p>
      <w:pPr>
        <w:ind w:firstLine="560" w:firstLineChars="200"/>
        <w:rPr>
          <w:rFonts w:ascii="黑体" w:hAnsi="黑体" w:eastAsia="黑体"/>
          <w:b/>
          <w:bCs/>
          <w:color w:val="333333"/>
          <w:spacing w:val="-28"/>
          <w:kern w:val="44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44"/>
          <w:sz w:val="28"/>
          <w:szCs w:val="28"/>
        </w:rPr>
        <w:t>岗位类别：　　　　　　　　　　</w:t>
      </w:r>
    </w:p>
    <w:tbl>
      <w:tblPr>
        <w:tblStyle w:val="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429"/>
        <w:gridCol w:w="623"/>
        <w:gridCol w:w="473"/>
        <w:gridCol w:w="316"/>
        <w:gridCol w:w="746"/>
        <w:gridCol w:w="201"/>
        <w:gridCol w:w="35"/>
        <w:gridCol w:w="1227"/>
        <w:gridCol w:w="286"/>
        <w:gridCol w:w="39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姓名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性别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80"/>
                <w:kern w:val="44"/>
                <w:sz w:val="28"/>
                <w:szCs w:val="28"/>
              </w:rPr>
              <w:t>（一寸近照）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民族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出生年月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政治面貌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学历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及专业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毕业时间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身份证号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户籍地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家庭电话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现居住地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县（市、区）       乡镇（街道）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是否缴交过职工社保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《就业创业证》编号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否</w:t>
            </w:r>
          </w:p>
        </w:tc>
        <w:tc>
          <w:tcPr>
            <w:tcW w:w="25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领取《就业创业证》时间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是否为重点对象高校毕业生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left"/>
              <w:textAlignment w:val="top"/>
              <w:rPr>
                <w:rStyle w:val="5"/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□建档立卡贫困家庭（含建档立卡贫困残疾人家庭）；</w:t>
            </w:r>
          </w:p>
          <w:p>
            <w:pPr>
              <w:jc w:val="left"/>
              <w:textAlignment w:val="top"/>
              <w:rPr>
                <w:rStyle w:val="5"/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□城乡低保家庭；</w:t>
            </w:r>
          </w:p>
          <w:p>
            <w:pPr>
              <w:jc w:val="left"/>
              <w:textAlignment w:val="top"/>
              <w:rPr>
                <w:rStyle w:val="5"/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□零就业家庭高校毕业生；</w:t>
            </w:r>
          </w:p>
          <w:p>
            <w:pPr>
              <w:jc w:val="left"/>
              <w:textAlignment w:val="top"/>
              <w:rPr>
                <w:rStyle w:val="5"/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□特困人员未就业高校毕业生；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□退役大学毕业生士兵。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（从高中或中专开始写起）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家庭成员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称谓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年龄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napToGrid w:val="0"/>
              <w:ind w:firstLine="840" w:firstLineChars="300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本人承诺</w:t>
            </w:r>
          </w:p>
        </w:tc>
        <w:tc>
          <w:tcPr>
            <w:tcW w:w="7576" w:type="dxa"/>
            <w:gridSpan w:val="11"/>
          </w:tcPr>
          <w:p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1.本人自愿到基层岗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位（公益性岗位）工作，提供相关信息真实有效。</w:t>
            </w:r>
          </w:p>
          <w:p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2.本人坚决服从安排，按照规定的时间及时前往岗位所在单位报到。</w:t>
            </w:r>
          </w:p>
          <w:p>
            <w:pPr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上述填写内容真实完整。如有不实或存在不得报名的情形，本人愿承担一切责任。</w:t>
            </w:r>
          </w:p>
          <w:p>
            <w:pPr>
              <w:wordWrap w:val="0"/>
              <w:snapToGrid w:val="0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ind w:firstLine="3920" w:firstLineChars="1400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本人签字：</w:t>
            </w:r>
          </w:p>
          <w:p>
            <w:pPr>
              <w:wordWrap w:val="0"/>
              <w:snapToGrid w:val="0"/>
              <w:ind w:firstLine="4200" w:firstLineChars="1500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人社部门  意见</w:t>
            </w:r>
          </w:p>
        </w:tc>
        <w:tc>
          <w:tcPr>
            <w:tcW w:w="757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审核：                  复核：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（签章）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   月   日</w:t>
            </w:r>
          </w:p>
        </w:tc>
      </w:tr>
    </w:tbl>
    <w:p>
      <w:pPr>
        <w:spacing w:beforeLines="17"/>
        <w:ind w:left="900" w:leftChars="200" w:hanging="480" w:hangingChars="200"/>
        <w:jc w:val="left"/>
      </w:pPr>
      <w:r>
        <w:rPr>
          <w:rFonts w:hint="eastAsia" w:ascii="仿宋_GB2312" w:hAnsi="仿宋_GB2312" w:eastAsia="仿宋_GB2312" w:cs="仿宋_GB2312"/>
          <w:color w:val="333333"/>
          <w:kern w:val="44"/>
          <w:sz w:val="24"/>
        </w:rPr>
        <w:t>本表Ａ4双面打印。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357" w:leftChars="170" w:right="473" w:rightChars="22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1024;mso-width-relative:page;mso-height-relative:page;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357" w:leftChars="170" w:right="473" w:rightChars="22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２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2020-11-26T07:15:06Z</dcterms:created>
  <dc:creator>Lenovo-PC</dc:creator>
  <cp:lastModifiedBy>Lenovo-PC</cp:lastModifiedBy>
  <dcterms:modified xsi:type="dcterms:W3CDTF">2020-11-26T07:15:27Z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