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六盘水市农业投资开发有限责任公司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2020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年公开招考工作人员报名表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66"/>
        <w:gridCol w:w="1034"/>
        <w:gridCol w:w="221"/>
        <w:gridCol w:w="966"/>
        <w:gridCol w:w="1297"/>
        <w:gridCol w:w="1335"/>
        <w:gridCol w:w="1338"/>
        <w:gridCol w:w="2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  <w:jc w:val="center"/>
        </w:trPr>
        <w:tc>
          <w:tcPr>
            <w:tcW w:w="962" w:type="dxa"/>
            <w:gridSpan w:val="2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姓　名</w:t>
            </w:r>
          </w:p>
        </w:tc>
        <w:tc>
          <w:tcPr>
            <w:tcW w:w="1255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966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性　别</w:t>
            </w:r>
          </w:p>
        </w:tc>
        <w:tc>
          <w:tcPr>
            <w:tcW w:w="1297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335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出　生</w:t>
            </w:r>
          </w:p>
          <w:p>
            <w:pPr>
              <w:spacing w:line="34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年　月</w:t>
            </w:r>
          </w:p>
        </w:tc>
        <w:tc>
          <w:tcPr>
            <w:tcW w:w="1338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2147" w:type="dxa"/>
            <w:vMerge w:val="restart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照</w:t>
            </w:r>
          </w:p>
          <w:p>
            <w:pPr>
              <w:spacing w:line="340" w:lineRule="exact"/>
              <w:jc w:val="center"/>
              <w:rPr>
                <w:color w:val="auto"/>
                <w:sz w:val="24"/>
              </w:rPr>
            </w:pPr>
          </w:p>
          <w:p>
            <w:pPr>
              <w:spacing w:line="340" w:lineRule="exact"/>
              <w:jc w:val="center"/>
              <w:rPr>
                <w:color w:val="auto"/>
                <w:sz w:val="24"/>
              </w:rPr>
            </w:pPr>
          </w:p>
          <w:p>
            <w:pPr>
              <w:spacing w:line="34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962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民　族</w:t>
            </w:r>
          </w:p>
        </w:tc>
        <w:tc>
          <w:tcPr>
            <w:tcW w:w="1255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96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籍　贯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婚姻状况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2147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  <w:jc w:val="center"/>
        </w:trPr>
        <w:tc>
          <w:tcPr>
            <w:tcW w:w="962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政治</w:t>
            </w:r>
          </w:p>
          <w:p>
            <w:pPr>
              <w:spacing w:line="340" w:lineRule="exact"/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面貌</w:t>
            </w:r>
          </w:p>
        </w:tc>
        <w:tc>
          <w:tcPr>
            <w:tcW w:w="1255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96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参加工</w:t>
            </w:r>
          </w:p>
          <w:p>
            <w:pPr>
              <w:spacing w:line="34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作年月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熟悉专业</w:t>
            </w:r>
            <w:r>
              <w:rPr>
                <w:rFonts w:hint="eastAsia"/>
                <w:color w:val="auto"/>
                <w:sz w:val="24"/>
                <w:lang w:eastAsia="zh-CN"/>
              </w:rPr>
              <w:t>及特</w:t>
            </w:r>
            <w:r>
              <w:rPr>
                <w:color w:val="auto"/>
                <w:sz w:val="24"/>
              </w:rPr>
              <w:t>长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2147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  <w:jc w:val="center"/>
        </w:trPr>
        <w:tc>
          <w:tcPr>
            <w:tcW w:w="962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专业技术职务</w:t>
            </w:r>
          </w:p>
        </w:tc>
        <w:tc>
          <w:tcPr>
            <w:tcW w:w="2221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29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QQ或E-mail</w:t>
            </w:r>
          </w:p>
        </w:tc>
        <w:tc>
          <w:tcPr>
            <w:tcW w:w="267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2147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  <w:jc w:val="center"/>
        </w:trPr>
        <w:tc>
          <w:tcPr>
            <w:tcW w:w="962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学　历</w:t>
            </w:r>
          </w:p>
          <w:p>
            <w:pPr>
              <w:spacing w:line="34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学　位</w:t>
            </w:r>
          </w:p>
        </w:tc>
        <w:tc>
          <w:tcPr>
            <w:tcW w:w="103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全日制</w:t>
            </w:r>
            <w:r>
              <w:rPr>
                <w:rFonts w:hint="eastAsia"/>
                <w:color w:val="auto"/>
                <w:sz w:val="24"/>
              </w:rPr>
              <w:t>教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 w:val="24"/>
              </w:rPr>
              <w:t>育</w:t>
            </w:r>
          </w:p>
        </w:tc>
        <w:tc>
          <w:tcPr>
            <w:tcW w:w="248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33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毕业院校</w:t>
            </w:r>
          </w:p>
          <w:p>
            <w:pPr>
              <w:spacing w:line="34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及</w:t>
            </w:r>
            <w:r>
              <w:rPr>
                <w:color w:val="auto"/>
                <w:sz w:val="24"/>
              </w:rPr>
              <w:t>专业</w:t>
            </w:r>
          </w:p>
        </w:tc>
        <w:tc>
          <w:tcPr>
            <w:tcW w:w="3485" w:type="dxa"/>
            <w:gridSpan w:val="2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  <w:jc w:val="center"/>
        </w:trPr>
        <w:tc>
          <w:tcPr>
            <w:tcW w:w="962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03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在　职</w:t>
            </w:r>
          </w:p>
          <w:p>
            <w:pPr>
              <w:spacing w:line="34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教　育</w:t>
            </w:r>
          </w:p>
        </w:tc>
        <w:tc>
          <w:tcPr>
            <w:tcW w:w="248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33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毕业院校系及专业</w:t>
            </w:r>
          </w:p>
        </w:tc>
        <w:tc>
          <w:tcPr>
            <w:tcW w:w="3485" w:type="dxa"/>
            <w:gridSpan w:val="2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996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color w:val="auto"/>
                <w:sz w:val="24"/>
              </w:rPr>
              <w:t>报考</w:t>
            </w:r>
            <w:r>
              <w:rPr>
                <w:rFonts w:hint="eastAsia"/>
                <w:color w:val="auto"/>
                <w:sz w:val="24"/>
                <w:lang w:eastAsia="zh-CN"/>
              </w:rPr>
              <w:t>职位</w:t>
            </w:r>
          </w:p>
        </w:tc>
        <w:tc>
          <w:tcPr>
            <w:tcW w:w="248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95" w:lineRule="exact"/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33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5" w:lineRule="exact"/>
              <w:jc w:val="both"/>
              <w:rPr>
                <w:rFonts w:hint="eastAsia" w:eastAsia="宋体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职位代码</w:t>
            </w:r>
          </w:p>
        </w:tc>
        <w:tc>
          <w:tcPr>
            <w:tcW w:w="3485" w:type="dxa"/>
            <w:gridSpan w:val="2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95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996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联系电话</w:t>
            </w:r>
          </w:p>
        </w:tc>
        <w:tc>
          <w:tcPr>
            <w:tcW w:w="248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95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33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5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身份证号</w:t>
            </w:r>
          </w:p>
        </w:tc>
        <w:tc>
          <w:tcPr>
            <w:tcW w:w="3485" w:type="dxa"/>
            <w:gridSpan w:val="2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95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996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现住</w:t>
            </w:r>
            <w:r>
              <w:rPr>
                <w:color w:val="auto"/>
                <w:sz w:val="24"/>
              </w:rPr>
              <w:t>址</w:t>
            </w:r>
          </w:p>
        </w:tc>
        <w:tc>
          <w:tcPr>
            <w:tcW w:w="7304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595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3" w:hRule="atLeast"/>
          <w:jc w:val="center"/>
        </w:trPr>
        <w:tc>
          <w:tcPr>
            <w:tcW w:w="796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简</w:t>
            </w:r>
          </w:p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历</w:t>
            </w:r>
          </w:p>
        </w:tc>
        <w:tc>
          <w:tcPr>
            <w:tcW w:w="8504" w:type="dxa"/>
            <w:gridSpan w:val="8"/>
            <w:tcBorders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280" w:lineRule="exact"/>
              <w:rPr>
                <w:color w:val="auto"/>
                <w:sz w:val="24"/>
              </w:rPr>
            </w:pPr>
          </w:p>
          <w:p>
            <w:pPr>
              <w:spacing w:line="280" w:lineRule="exact"/>
              <w:rPr>
                <w:color w:val="auto"/>
                <w:sz w:val="24"/>
              </w:rPr>
            </w:pPr>
          </w:p>
          <w:p>
            <w:pPr>
              <w:spacing w:line="280" w:lineRule="exact"/>
              <w:rPr>
                <w:color w:val="auto"/>
                <w:sz w:val="24"/>
              </w:rPr>
            </w:pPr>
          </w:p>
          <w:p>
            <w:pPr>
              <w:spacing w:line="280" w:lineRule="exact"/>
              <w:rPr>
                <w:color w:val="auto"/>
                <w:sz w:val="24"/>
              </w:rPr>
            </w:pPr>
          </w:p>
          <w:p>
            <w:pPr>
              <w:spacing w:line="280" w:lineRule="exact"/>
              <w:rPr>
                <w:color w:val="auto"/>
                <w:sz w:val="24"/>
              </w:rPr>
            </w:pPr>
          </w:p>
          <w:p>
            <w:pPr>
              <w:spacing w:line="280" w:lineRule="exact"/>
              <w:rPr>
                <w:color w:val="auto"/>
                <w:sz w:val="24"/>
              </w:rPr>
            </w:pPr>
          </w:p>
          <w:p>
            <w:pPr>
              <w:spacing w:line="280" w:lineRule="exact"/>
              <w:rPr>
                <w:color w:val="auto"/>
                <w:sz w:val="24"/>
              </w:rPr>
            </w:pPr>
          </w:p>
          <w:p>
            <w:pPr>
              <w:spacing w:line="280" w:lineRule="exact"/>
              <w:rPr>
                <w:color w:val="auto"/>
                <w:sz w:val="24"/>
              </w:rPr>
            </w:pPr>
          </w:p>
          <w:p>
            <w:pPr>
              <w:spacing w:line="280" w:lineRule="exact"/>
              <w:rPr>
                <w:color w:val="auto"/>
                <w:sz w:val="24"/>
              </w:rPr>
            </w:pPr>
          </w:p>
        </w:tc>
      </w:tr>
    </w:tbl>
    <w:p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31"/>
        <w:gridCol w:w="8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2" w:hRule="atLeast"/>
          <w:jc w:val="center"/>
        </w:trPr>
        <w:tc>
          <w:tcPr>
            <w:tcW w:w="871" w:type="dxa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pacing w:val="40"/>
                <w:sz w:val="24"/>
              </w:rPr>
            </w:pPr>
            <w:r>
              <w:rPr>
                <w:color w:val="auto"/>
                <w:sz w:val="24"/>
              </w:rPr>
              <w:t>奖惩情况</w:t>
            </w:r>
          </w:p>
        </w:tc>
        <w:tc>
          <w:tcPr>
            <w:tcW w:w="8269" w:type="dxa"/>
            <w:gridSpan w:val="2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95" w:lineRule="exact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9" w:hRule="atLeast"/>
          <w:jc w:val="center"/>
        </w:trPr>
        <w:tc>
          <w:tcPr>
            <w:tcW w:w="9140" w:type="dxa"/>
            <w:gridSpan w:val="3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b/>
                <w:color w:val="auto"/>
                <w:sz w:val="30"/>
                <w:szCs w:val="30"/>
              </w:rPr>
            </w:pPr>
            <w:r>
              <w:rPr>
                <w:b/>
                <w:color w:val="auto"/>
                <w:sz w:val="30"/>
                <w:szCs w:val="30"/>
              </w:rPr>
              <w:t xml:space="preserve">    以上内容经本人核实，确认真实无误。若有虚假、遗漏、错误，责任自负。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b/>
                <w:color w:val="auto"/>
                <w:sz w:val="30"/>
                <w:szCs w:val="30"/>
              </w:rPr>
            </w:pPr>
            <w:r>
              <w:rPr>
                <w:b/>
                <w:color w:val="auto"/>
                <w:sz w:val="30"/>
                <w:szCs w:val="30"/>
              </w:rPr>
              <w:t xml:space="preserve">                                 考生签名：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7" w:hRule="atLeast"/>
          <w:jc w:val="center"/>
        </w:trPr>
        <w:tc>
          <w:tcPr>
            <w:tcW w:w="902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考生所在单位意见</w:t>
            </w:r>
          </w:p>
        </w:tc>
        <w:tc>
          <w:tcPr>
            <w:tcW w:w="8238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                    </w:t>
            </w:r>
          </w:p>
          <w:p>
            <w:pPr>
              <w:spacing w:line="280" w:lineRule="exact"/>
              <w:rPr>
                <w:color w:val="auto"/>
                <w:szCs w:val="21"/>
              </w:rPr>
            </w:pPr>
            <w:r>
              <w:rPr>
                <w:b/>
                <w:color w:val="auto"/>
                <w:szCs w:val="21"/>
              </w:rPr>
              <w:t xml:space="preserve"> </w:t>
            </w:r>
            <w:r>
              <w:rPr>
                <w:color w:val="auto"/>
                <w:szCs w:val="21"/>
              </w:rPr>
              <w:t xml:space="preserve">                    </w:t>
            </w:r>
          </w:p>
          <w:p>
            <w:pPr>
              <w:spacing w:line="280" w:lineRule="exact"/>
              <w:rPr>
                <w:color w:val="auto"/>
                <w:szCs w:val="21"/>
              </w:rPr>
            </w:pPr>
          </w:p>
          <w:p>
            <w:pPr>
              <w:spacing w:line="280" w:lineRule="exact"/>
              <w:rPr>
                <w:color w:val="auto"/>
                <w:szCs w:val="21"/>
              </w:rPr>
            </w:pPr>
          </w:p>
          <w:p>
            <w:pPr>
              <w:spacing w:line="280" w:lineRule="exact"/>
              <w:rPr>
                <w:color w:val="auto"/>
                <w:szCs w:val="21"/>
              </w:rPr>
            </w:pPr>
          </w:p>
          <w:p>
            <w:pPr>
              <w:spacing w:line="280" w:lineRule="exact"/>
              <w:rPr>
                <w:color w:val="auto"/>
                <w:szCs w:val="21"/>
              </w:rPr>
            </w:pPr>
          </w:p>
          <w:p>
            <w:pPr>
              <w:spacing w:line="280" w:lineRule="exact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 xml:space="preserve">                                               （盖章）</w:t>
            </w:r>
          </w:p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Cs w:val="21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7" w:hRule="atLeast"/>
          <w:jc w:val="center"/>
        </w:trPr>
        <w:tc>
          <w:tcPr>
            <w:tcW w:w="902" w:type="dxa"/>
            <w:gridSpan w:val="2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招聘单位资格审查</w:t>
            </w:r>
          </w:p>
          <w:p>
            <w:pPr>
              <w:spacing w:line="28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意见</w:t>
            </w:r>
          </w:p>
        </w:tc>
        <w:tc>
          <w:tcPr>
            <w:tcW w:w="8238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rPr>
                <w:color w:val="auto"/>
                <w:sz w:val="24"/>
              </w:rPr>
            </w:pPr>
          </w:p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  <w:p>
            <w:pPr>
              <w:spacing w:line="280" w:lineRule="exact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 xml:space="preserve">                         （盖章）</w:t>
            </w:r>
          </w:p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Cs w:val="21"/>
              </w:rPr>
              <w:t xml:space="preserve">                                           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6" w:hRule="atLeast"/>
          <w:jc w:val="center"/>
        </w:trPr>
        <w:tc>
          <w:tcPr>
            <w:tcW w:w="902" w:type="dxa"/>
            <w:gridSpan w:val="2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备注</w:t>
            </w:r>
          </w:p>
        </w:tc>
        <w:tc>
          <w:tcPr>
            <w:tcW w:w="8238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Cs w:val="21"/>
              </w:rPr>
            </w:pPr>
          </w:p>
          <w:p>
            <w:pPr>
              <w:spacing w:line="280" w:lineRule="exact"/>
              <w:jc w:val="center"/>
              <w:rPr>
                <w:color w:val="auto"/>
                <w:szCs w:val="21"/>
              </w:rPr>
            </w:pPr>
          </w:p>
          <w:p>
            <w:pPr>
              <w:spacing w:line="280" w:lineRule="exact"/>
              <w:jc w:val="center"/>
              <w:rPr>
                <w:color w:val="auto"/>
                <w:szCs w:val="21"/>
              </w:rPr>
            </w:pPr>
          </w:p>
          <w:p>
            <w:pPr>
              <w:spacing w:line="280" w:lineRule="exact"/>
              <w:jc w:val="center"/>
              <w:rPr>
                <w:color w:val="auto"/>
                <w:szCs w:val="21"/>
              </w:rPr>
            </w:pPr>
          </w:p>
          <w:p>
            <w:pPr>
              <w:spacing w:line="280" w:lineRule="exact"/>
              <w:jc w:val="center"/>
              <w:rPr>
                <w:color w:val="auto"/>
                <w:szCs w:val="21"/>
              </w:rPr>
            </w:pPr>
          </w:p>
          <w:p>
            <w:pPr>
              <w:spacing w:line="280" w:lineRule="exact"/>
              <w:jc w:val="center"/>
              <w:rPr>
                <w:color w:val="auto"/>
                <w:szCs w:val="21"/>
              </w:rPr>
            </w:pPr>
          </w:p>
          <w:p>
            <w:pPr>
              <w:spacing w:line="280" w:lineRule="exact"/>
              <w:jc w:val="center"/>
              <w:rPr>
                <w:color w:val="auto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</w:pPr>
      <w:r>
        <w:rPr>
          <w:rFonts w:eastAsia="黑体"/>
          <w:color w:val="auto"/>
          <w:sz w:val="24"/>
        </w:rPr>
        <w:t>说明：1.“简历”要涵盖</w:t>
      </w:r>
      <w:r>
        <w:rPr>
          <w:rFonts w:hint="eastAsia" w:eastAsia="黑体"/>
          <w:color w:val="auto"/>
          <w:sz w:val="24"/>
          <w:lang w:eastAsia="zh-CN"/>
        </w:rPr>
        <w:t>中学</w:t>
      </w:r>
      <w:r>
        <w:rPr>
          <w:rFonts w:eastAsia="黑体"/>
          <w:color w:val="auto"/>
          <w:sz w:val="24"/>
        </w:rPr>
        <w:t>阶段、大</w:t>
      </w:r>
      <w:r>
        <w:rPr>
          <w:rFonts w:hint="eastAsia" w:eastAsia="黑体"/>
          <w:color w:val="auto"/>
          <w:sz w:val="24"/>
          <w:lang w:eastAsia="zh-CN"/>
        </w:rPr>
        <w:t>中专学习</w:t>
      </w:r>
      <w:r>
        <w:rPr>
          <w:rFonts w:eastAsia="黑体"/>
          <w:color w:val="auto"/>
          <w:sz w:val="24"/>
        </w:rPr>
        <w:t>阶段及工作阶段。若内容</w:t>
      </w:r>
      <w:r>
        <w:rPr>
          <w:rFonts w:hint="eastAsia" w:eastAsia="黑体"/>
          <w:color w:val="auto"/>
          <w:sz w:val="24"/>
          <w:lang w:eastAsia="zh-CN"/>
        </w:rPr>
        <w:t>较</w:t>
      </w:r>
      <w:r>
        <w:rPr>
          <w:rFonts w:eastAsia="黑体"/>
          <w:color w:val="auto"/>
          <w:sz w:val="24"/>
        </w:rPr>
        <w:t>多</w:t>
      </w:r>
      <w:r>
        <w:rPr>
          <w:rFonts w:hint="eastAsia" w:eastAsia="黑体"/>
          <w:color w:val="auto"/>
          <w:sz w:val="24"/>
          <w:lang w:eastAsia="zh-CN"/>
        </w:rPr>
        <w:t>，请精简填写。</w:t>
      </w:r>
      <w:r>
        <w:rPr>
          <w:rFonts w:hint="eastAsia" w:eastAsia="黑体"/>
          <w:color w:val="auto"/>
          <w:sz w:val="24"/>
          <w:lang w:val="en-US" w:eastAsia="zh-CN"/>
        </w:rPr>
        <w:t>2.</w:t>
      </w:r>
      <w:r>
        <w:rPr>
          <w:rFonts w:eastAsia="黑体"/>
          <w:color w:val="auto"/>
          <w:sz w:val="24"/>
        </w:rPr>
        <w:t>个人信息以人事档案记录为准。</w:t>
      </w:r>
      <w:r>
        <w:rPr>
          <w:rFonts w:hint="eastAsia" w:eastAsia="黑体"/>
          <w:color w:val="auto"/>
          <w:sz w:val="24"/>
        </w:rPr>
        <w:t>3.报名表需双面打印。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3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2020-10-14T01:39:11Z</dcterms:created>
  <dc:creator>Administrator</dc:creator>
  <cp:lastModifiedBy>Administrator</cp:lastModifiedBy>
  <dcterms:modified xsi:type="dcterms:W3CDTF">2020-10-14T01:43:53Z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