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宋体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仿宋_GB2312" w:cs="宋体"/>
          <w:b/>
          <w:color w:val="000000"/>
          <w:kern w:val="0"/>
          <w:sz w:val="32"/>
          <w:szCs w:val="32"/>
          <w:lang w:val="en-US" w:eastAsia="zh-CN" w:bidi="ar-SA"/>
        </w:rPr>
        <w:t>上饶国控集团有限公司人才招聘职位表</w:t>
      </w:r>
    </w:p>
    <w:bookmarkEnd w:id="0"/>
    <w:tbl>
      <w:tblPr>
        <w:tblStyle w:val="4"/>
        <w:tblW w:w="966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25"/>
        <w:gridCol w:w="816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44"/>
              </w:rPr>
              <w:t>部门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44"/>
              </w:rPr>
              <w:t>（单位）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44"/>
              </w:rPr>
              <w:t>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44"/>
              </w:rPr>
              <w:t>人数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4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  <w:t>国控集团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  <w:t>综合部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职员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全日制硕士研究生学历；有3年以上相关工作经验；具有一定的文字功底，能熟练使用办公软件，具有较强的敬业精神和执行能力；年龄35周岁以下。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  <w:t>国控集团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  <w:t>党群人事部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职员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  <w:lang w:val="en-US" w:eastAsia="zh-CN"/>
              </w:rPr>
              <w:t>全日制硕士研究生学历；具有一定的文字功底，能熟练使用办公软件，具有较强的敬业精神和执行能力；中共党员和有人力资源管理经验的优先；年龄35周岁以下。 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  <w:t>国控集团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  <w:t>项目管理部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造价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专员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  <w:lang w:val="en-US" w:eastAsia="zh-CN"/>
              </w:rPr>
              <w:t>全日制本科及以上学历，工程造价等相关专业；熟悉江西省定额，熟练使用广联达、神机妙算等软件，持有二级及以上造价师证书。具有市属国企工作经历优先；5年以上甲方单位成本管理经验或咨询公司造价工作经历；年龄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工程技术专员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本科及以上学历，工程管理等相关专业；其中甲方单位公司部门管理经验不少于2年，熟悉项目建设全过程管理。持有二级及以上建造师证书、有前期报建经验及国企工作经历优先；5年以上甲方单位项目管理经验；年龄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  <w:t>上饶市国控市政工程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32"/>
                <w:lang w:val="en-US" w:eastAsia="zh-CN"/>
              </w:rPr>
              <w:t>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总工程师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大专及以上学历；具有市政专业高级职称或市政公用工程一级注册建造师执业资格；8年以上从事施工技术管理工作经历，具有市政公司3年以上同岗位经验，具有国企工作经历优先；年龄45周岁以下。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项目经理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大专及以上学历，市政道路等相关专业；持有市政二级及以上建造师证书；5年以上市政工程项目经理工作经历，不少于2个市政项目完整负责经验，具有国企工作经历优先；年龄45周岁以下。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项目安全负责人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大专及以上学历，市政工程等相关专业；持有安全C证；3年以上市政工程项目安全负责人工作经历，不少于2个市政项目完整安全负责经验，具有国企工作经历优先；年龄35周岁以下。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  <w:t>上饶市国控园林绿化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  <w:t>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项目经理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大专及以上学历，市政工程或园林绿化等相关专业；持有市政二级及以上建造师证书，具有高级职称优先；5年及以上园林绿化工程施工管理经验，独立负责过园林工程项目管理，参与过不少于3个园林绿化施工项目管理工作，具有国企工作经历优先；年龄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招投标负责人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本科及以上学历，工程管理等相关专业；3年以上建筑公司招投标工作经验；熟悉上饶市各属地区域招标采购办事流程，熟练掌握住建云、公共资源交易网等网上办事流程，具有市属国企工作经历优先；年龄35周岁以下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  <w:t>上饶国控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  <w:t>资产运营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  <w:t>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综合部职员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全日制本科及以上学历；有2年以上相关工作经验；能熟悉办公室行政管理及工作流程，熟悉公文写作格式，熟练运用office等办公软件；年龄35周岁以下。 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  <w:t>上饶国控安防科技公司（上饶市国控保全服务公司）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软件研发人员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本科及以上学历；计算机、信息相关专业；有3年以上相关工作经验；有软件开发经验，熟练掌握JAVA等编程语言、熟练掌握Oracle数据库；熟悉linux操作系统；有3年以上工作经验，有国产化改造项目工作经验者优先考虑；年龄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  <w:t>广信区畅通停车服务公司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综合部职员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本科及以上学历；有三年以上相关工作经验；能熟悉办公室行政管理及工作流程，熟悉公文写作格式，熟练运用word、office等办公软件；具有良好的语言表达和沟通协调能力；中共党员优先；年龄35周岁以下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财务部会计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本科及以上学历，会计、财务类相关专业；有三年以上主办或独立核算相关工作经验；具有初级及以上会计职称，能熟练操作财务办公软件，熟练财务核算流程，了解国家财经政策和会计、税务法规；能服从工作调度安排；有3年以上企业财务会计工作经验者优先；年龄40周岁以下，具有中级以上会计职称的人员年龄可放宽至45周岁以下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巡查服务部工作人员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全日制本科及以上学历；工作责任心强、能吃苦耐劳，具有良好的沟通协调能力，能较好应对和处理突发事件；中共党员优先；年龄35周岁以下。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32"/>
                <w:lang w:val="en-US" w:eastAsia="zh-CN"/>
              </w:rPr>
              <w:t>德兴市保安服务公司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综合部文秘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全日制本科及以上学历；中文、汉语言文学等相关专业，有三年以上相关工作经验；能熟悉办公室行政管理及工作流程，熟悉公文写作格式，熟练运用word、office等办公软件；工作责任心强、能吃苦耐劳，有良好的思想品质和职业素养，具有团队协作意识和较强的责任心，年龄35周岁以下。</w:t>
            </w:r>
          </w:p>
        </w:tc>
      </w:tr>
    </w:tbl>
    <w:p/>
    <w:p>
      <w:pPr>
        <w:pStyle w:val="2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6FCC"/>
    <w:rsid w:val="4FB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ind w:right="-153" w:rightChars="-73"/>
      <w:jc w:val="lef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2020-09-30T15:32:00Z</dcterms:created>
  <dc:creator>慧香港</dc:creator>
  <cp:lastModifiedBy>慧香港</cp:lastModifiedBy>
  <dcterms:modified xsi:type="dcterms:W3CDTF">2020-09-30T15:33:51Z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