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20" w:lineRule="exact"/>
      </w:pPr>
      <w:r>
        <w:rPr>
          <w:rFonts w:hint="eastAsia" w:ascii="仿宋_GB2312" w:hAnsi="仿宋_GB2312" w:eastAsia="仿宋_GB2312" w:cs="仿宋_GB2312"/>
          <w:color w:val="000000"/>
          <w:kern w:val="0"/>
          <w:sz w:val="32"/>
          <w:szCs w:val="32"/>
        </w:rPr>
        <w:t>附件3：</w:t>
      </w:r>
    </w:p>
    <w:p>
      <w:pPr>
        <w:widowControl/>
        <w:autoSpaceDE w:val="0"/>
        <w:spacing w:line="520" w:lineRule="exact"/>
        <w:jc w:val="center"/>
        <w:rPr>
          <w:rFonts w:hint="eastAsia" w:ascii="方正小标宋简体" w:hAnsi="方正小标宋简体" w:eastAsia="方正小标宋简体" w:cs="方正小标宋简体"/>
          <w:color w:val="000000"/>
          <w:kern w:val="0"/>
          <w:sz w:val="44"/>
          <w:szCs w:val="44"/>
        </w:rPr>
      </w:pPr>
    </w:p>
    <w:p>
      <w:pPr>
        <w:widowControl/>
        <w:autoSpaceDE w:val="0"/>
        <w:spacing w:line="520" w:lineRule="exact"/>
        <w:jc w:val="center"/>
        <w:rPr>
          <w:rFonts w:ascii="方正小标宋简体" w:hAnsi="方正小标宋简体" w:eastAsia="方正小标宋简体" w:cs="方正小标宋简体"/>
          <w:color w:val="000000"/>
          <w:kern w:val="0"/>
          <w:sz w:val="44"/>
          <w:szCs w:val="44"/>
        </w:rPr>
      </w:pPr>
      <w:bookmarkStart w:id="0" w:name="_GoBack"/>
      <w:bookmarkEnd w:id="0"/>
      <w:r>
        <w:rPr>
          <w:rFonts w:hint="eastAsia" w:ascii="方正小标宋简体" w:hAnsi="方正小标宋简体" w:eastAsia="方正小标宋简体" w:cs="方正小标宋简体"/>
          <w:color w:val="000000"/>
          <w:kern w:val="0"/>
          <w:sz w:val="44"/>
          <w:szCs w:val="44"/>
        </w:rPr>
        <w:t>黔西南州农业农村发展中心公开考聘事业单位管理人员</w:t>
      </w:r>
      <w:r>
        <w:rPr>
          <w:rFonts w:hint="eastAsia" w:ascii="方正小标宋简体" w:hAnsi="方正小标宋简体" w:eastAsia="方正小标宋简体" w:cs="方正小标宋简体"/>
          <w:sz w:val="44"/>
          <w:szCs w:val="44"/>
        </w:rPr>
        <w:t>疫情</w:t>
      </w:r>
      <w:r>
        <w:rPr>
          <w:rFonts w:hint="eastAsia" w:ascii="方正小标宋简体" w:hAnsi="方正小标宋简体" w:eastAsia="方正小标宋简体" w:cs="方正小标宋简体"/>
          <w:color w:val="231F20"/>
          <w:kern w:val="0"/>
          <w:sz w:val="44"/>
          <w:szCs w:val="44"/>
        </w:rPr>
        <w:t>防控</w:t>
      </w:r>
      <w:r>
        <w:rPr>
          <w:rFonts w:hint="eastAsia" w:ascii="方正小标宋简体" w:hAnsi="方正小标宋简体" w:eastAsia="方正小标宋简体" w:cs="方正小标宋简体"/>
          <w:color w:val="000000"/>
          <w:kern w:val="0"/>
          <w:sz w:val="44"/>
          <w:szCs w:val="44"/>
        </w:rPr>
        <w:t>方案</w:t>
      </w:r>
    </w:p>
    <w:p>
      <w:pPr>
        <w:pStyle w:val="2"/>
        <w:spacing w:before="0" w:after="0" w:line="520" w:lineRule="exact"/>
        <w:rPr>
          <w:rFonts w:ascii="仿宋_GB2312" w:hAnsi="仿宋_GB2312" w:eastAsia="仿宋_GB2312" w:cs="仿宋_GB2312"/>
          <w:sz w:val="32"/>
          <w:szCs w:val="32"/>
        </w:rPr>
      </w:pPr>
    </w:p>
    <w:p>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为确保本次公开考聘工作安全有序开展，按照国家、省、州应对新冠肺炎疫情防控相关规定，切实做好考聘期间新冠肺炎疫情防控工作，有效防范疫情传播，特制订本工作方案。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一、组织保障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本次公开考聘工作人员</w:t>
      </w:r>
      <w:r>
        <w:rPr>
          <w:rFonts w:hint="eastAsia" w:ascii="仿宋_GB2312" w:hAnsi="仿宋_GB2312" w:eastAsia="仿宋_GB2312" w:cs="仿宋_GB2312"/>
          <w:color w:val="231F20"/>
          <w:kern w:val="0"/>
          <w:sz w:val="32"/>
          <w:szCs w:val="32"/>
        </w:rPr>
        <w:t>疫情防控工作，</w:t>
      </w:r>
      <w:r>
        <w:rPr>
          <w:rFonts w:hint="eastAsia" w:ascii="仿宋_GB2312" w:hAnsi="仿宋_GB2312" w:eastAsia="仿宋_GB2312" w:cs="仿宋_GB2312"/>
          <w:color w:val="000000"/>
          <w:kern w:val="0"/>
          <w:sz w:val="32"/>
          <w:szCs w:val="32"/>
        </w:rPr>
        <w:t>由黔西南州农业农村局</w:t>
      </w:r>
      <w:r>
        <w:rPr>
          <w:rFonts w:hint="eastAsia" w:ascii="仿宋_GB2312" w:hAnsi="仿宋_GB2312" w:eastAsia="仿宋_GB2312" w:cs="仿宋_GB2312"/>
          <w:color w:val="000000"/>
          <w:sz w:val="32"/>
          <w:szCs w:val="32"/>
        </w:rPr>
        <w:t>应对新型冠状病毒感染的肺炎疫情防控工作领导小组负责统筹开展疫情防控工作。</w:t>
      </w:r>
    </w:p>
    <w:p>
      <w:pPr>
        <w:widowControl/>
        <w:autoSpaceDE w:val="0"/>
        <w:spacing w:line="560" w:lineRule="exact"/>
        <w:ind w:firstLine="640" w:firstLineChars="200"/>
        <w:jc w:val="left"/>
        <w:rPr>
          <w:rFonts w:ascii="黑体" w:hAnsi="黑体" w:eastAsia="黑体" w:cs="黑体"/>
          <w:color w:val="231F20"/>
          <w:kern w:val="0"/>
          <w:sz w:val="32"/>
          <w:szCs w:val="32"/>
        </w:rPr>
      </w:pPr>
      <w:r>
        <w:rPr>
          <w:rFonts w:hint="eastAsia" w:ascii="黑体" w:hAnsi="黑体" w:eastAsia="黑体" w:cs="黑体"/>
          <w:color w:val="231F20"/>
          <w:kern w:val="0"/>
          <w:sz w:val="32"/>
          <w:szCs w:val="32"/>
        </w:rPr>
        <w:t>二、物资筹备及环境消毒</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autoSpaceDE w:val="0"/>
        <w:spacing w:line="560" w:lineRule="exact"/>
        <w:ind w:firstLine="640" w:firstLineChars="200"/>
        <w:rPr>
          <w:rFonts w:ascii="仿宋_GB2312" w:hAnsi="仿宋_GB2312" w:eastAsia="仿宋_GB2312" w:cs="仿宋_GB2312"/>
          <w:spacing w:val="-2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pacing w:val="-20"/>
          <w:sz w:val="32"/>
          <w:szCs w:val="32"/>
        </w:rPr>
        <w:t>设立健康监测点，对报考人员进行扫码登记，体温检测。</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autoSpaceDE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autoSpaceDE w:val="0"/>
        <w:spacing w:line="560" w:lineRule="exact"/>
        <w:ind w:firstLine="640" w:firstLineChars="200"/>
        <w:jc w:val="left"/>
        <w:rPr>
          <w:rFonts w:ascii="黑体" w:hAnsi="黑体" w:eastAsia="黑体" w:cs="黑体"/>
          <w:color w:val="231F20"/>
          <w:kern w:val="0"/>
          <w:sz w:val="32"/>
          <w:szCs w:val="32"/>
        </w:rPr>
      </w:pPr>
      <w:r>
        <w:rPr>
          <w:rFonts w:hint="eastAsia" w:ascii="黑体" w:hAnsi="黑体" w:eastAsia="黑体" w:cs="黑体"/>
          <w:color w:val="231F20"/>
          <w:kern w:val="0"/>
          <w:sz w:val="32"/>
          <w:szCs w:val="32"/>
        </w:rPr>
        <w:t>三、防控措施</w:t>
      </w:r>
    </w:p>
    <w:p>
      <w:pPr>
        <w:autoSpaceDE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（一）报考阶段</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widowControl/>
        <w:autoSpaceDE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参与相关工作人员均要求近期内未离开过黔西南州</w:t>
      </w:r>
      <w:r>
        <w:rPr>
          <w:rFonts w:hint="eastAsia" w:ascii="仿宋_GB2312" w:hAnsi="仿宋_GB2312" w:eastAsia="仿宋_GB2312" w:cs="仿宋_GB2312"/>
          <w:spacing w:val="-20"/>
          <w:sz w:val="32"/>
          <w:szCs w:val="32"/>
        </w:rPr>
        <w:t>且</w:t>
      </w:r>
      <w:r>
        <w:rPr>
          <w:rFonts w:hint="eastAsia" w:ascii="仿宋_GB2312" w:hAnsi="仿宋_GB2312" w:eastAsia="仿宋_GB2312" w:cs="仿宋_GB2312"/>
          <w:sz w:val="32"/>
          <w:szCs w:val="32"/>
        </w:rPr>
        <w:t>身体状况无异常，</w:t>
      </w:r>
      <w:r>
        <w:rPr>
          <w:rFonts w:hint="eastAsia" w:ascii="仿宋_GB2312" w:hAnsi="仿宋_GB2312" w:eastAsia="仿宋_GB2312" w:cs="仿宋_GB2312"/>
          <w:kern w:val="0"/>
          <w:sz w:val="32"/>
          <w:szCs w:val="32"/>
        </w:rPr>
        <w:t>并经体温测量正常后，方能参与相关工作。</w:t>
      </w:r>
    </w:p>
    <w:p>
      <w:pPr>
        <w:autoSpaceDE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3、报名考生，必须全程佩戴口罩，通过贵州健康码扫码、测温，健康码显示为绿色，体温正常后，方可进入，领取笔试准考证时保持1米以上有效距离。</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4、考生报考资格审核通过</w:t>
      </w:r>
      <w:r>
        <w:rPr>
          <w:rFonts w:hint="eastAsia" w:ascii="仿宋_GB2312" w:hAnsi="仿宋_GB2312" w:eastAsia="仿宋_GB2312" w:cs="仿宋_GB2312"/>
          <w:sz w:val="32"/>
          <w:szCs w:val="32"/>
        </w:rPr>
        <w:t>后，要求尽量减少外出活动，近期内尽量不要离开黔西南州，勿前往新冠肺炎中高风险地区，减少走亲访友和聚餐，尽量在家休息，减少到人员密集的公共场所活动。</w:t>
      </w:r>
    </w:p>
    <w:p>
      <w:pPr>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（二）考试阶段</w:t>
      </w:r>
    </w:p>
    <w:p>
      <w:pPr>
        <w:widowControl/>
        <w:autoSpaceDE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1、监考老师及其工作人员，</w:t>
      </w:r>
      <w:r>
        <w:rPr>
          <w:rFonts w:hint="eastAsia" w:ascii="仿宋_GB2312" w:hAnsi="仿宋_GB2312" w:eastAsia="仿宋_GB2312" w:cs="仿宋_GB2312"/>
          <w:sz w:val="32"/>
          <w:szCs w:val="32"/>
        </w:rPr>
        <w:t>要求近期内未离开过黔西南州且身体状况无异常，</w:t>
      </w:r>
      <w:r>
        <w:rPr>
          <w:rFonts w:hint="eastAsia" w:ascii="仿宋_GB2312" w:hAnsi="仿宋_GB2312" w:eastAsia="仿宋_GB2312" w:cs="仿宋_GB2312"/>
          <w:kern w:val="0"/>
          <w:sz w:val="32"/>
          <w:szCs w:val="32"/>
        </w:rPr>
        <w:t>并经体温测量正常后，方能参与相关工作。</w:t>
      </w: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spacing w:line="560" w:lineRule="exact"/>
        <w:ind w:firstLine="640" w:firstLineChars="200"/>
        <w:rPr>
          <w:rFonts w:ascii="楷体" w:hAnsi="楷体" w:eastAsia="楷体" w:cs="楷体"/>
          <w:sz w:val="32"/>
          <w:szCs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2、考生需在微信小程序中下载贵州健康码，并确认健康码为绿色，体温测量正常，方可进入考场。考试结束立即离开考场，严禁在考场逗留聚集。</w:t>
      </w:r>
    </w:p>
    <w:p>
      <w:pPr>
        <w:autoSpaceDE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（三）体检阶段</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1、考生收到考聘通知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autoSpaceDE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widowControl/>
        <w:autoSpaceDE w:val="0"/>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widowControl/>
        <w:autoSpaceDE w:val="0"/>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spacing w:before="0" w:after="0" w:line="500" w:lineRule="exact"/>
        <w:rPr>
          <w:rFonts w:ascii="仿宋_GB2312" w:hAnsi="仿宋_GB2312" w:eastAsia="仿宋_GB2312" w:cs="仿宋_GB2312"/>
          <w:kern w:val="0"/>
          <w:sz w:val="32"/>
          <w:szCs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FC4A44"/>
    <w:rsid w:val="008112F0"/>
    <w:rsid w:val="00BB407F"/>
    <w:rsid w:val="00DC3A92"/>
    <w:rsid w:val="03BF3906"/>
    <w:rsid w:val="05797056"/>
    <w:rsid w:val="16FC4A44"/>
    <w:rsid w:val="25E96477"/>
    <w:rsid w:val="577A5567"/>
    <w:rsid w:val="5E367D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eastAsia="宋体"/>
      <w:kern w:val="2"/>
      <w:sz w:val="18"/>
      <w:szCs w:val="18"/>
    </w:rPr>
  </w:style>
  <w:style w:type="character" w:customStyle="1" w:styleId="8">
    <w:name w:val="页脚 Char"/>
    <w:basedOn w:val="5"/>
    <w:link w:val="3"/>
    <w:uiPriority w:val="0"/>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1090</Characters>
  <Lines>9</Lines>
  <Paragraphs>2</Paragraphs>
  <TotalTime>0</TotalTime>
  <ScaleCrop>false</ScaleCrop>
  <LinksUpToDate>false</LinksUpToDate>
  <CharactersWithSpaces>1279</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2020-08-25T01:13:00Z</dcterms:created>
  <dc:creator>张华</dc:creator>
  <cp:lastModifiedBy>张华</cp:lastModifiedBy>
  <dcterms:modified xsi:type="dcterms:W3CDTF">2020-09-18T07:24:08Z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