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2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3"/>
        <w:gridCol w:w="2121"/>
        <w:gridCol w:w="612"/>
        <w:gridCol w:w="1323"/>
        <w:gridCol w:w="525"/>
        <w:gridCol w:w="1997"/>
        <w:gridCol w:w="1997"/>
        <w:gridCol w:w="1898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22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西秀区招聘医学专业高校毕业生免试申请乡村医生执业岗位一览表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7" w:type="dxa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乡镇办</w:t>
            </w:r>
          </w:p>
        </w:tc>
        <w:tc>
          <w:tcPr>
            <w:tcW w:w="2129" w:type="dxa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卫生室名称</w:t>
            </w:r>
          </w:p>
        </w:tc>
        <w:tc>
          <w:tcPr>
            <w:tcW w:w="614" w:type="dxa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计划数</w:t>
            </w:r>
          </w:p>
        </w:tc>
        <w:tc>
          <w:tcPr>
            <w:tcW w:w="1327" w:type="dxa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学历要求</w:t>
            </w:r>
          </w:p>
        </w:tc>
        <w:tc>
          <w:tcPr>
            <w:tcW w:w="526" w:type="dxa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学位要求</w:t>
            </w:r>
          </w:p>
        </w:tc>
        <w:tc>
          <w:tcPr>
            <w:tcW w:w="5910" w:type="dxa"/>
            <w:gridSpan w:val="3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专业要求</w:t>
            </w:r>
          </w:p>
        </w:tc>
        <w:tc>
          <w:tcPr>
            <w:tcW w:w="551" w:type="dxa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7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  <w:tc>
          <w:tcPr>
            <w:tcW w:w="2129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  <w:tc>
          <w:tcPr>
            <w:tcW w:w="614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  <w:tc>
          <w:tcPr>
            <w:tcW w:w="1327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  <w:tc>
          <w:tcPr>
            <w:tcW w:w="52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  <w:tc>
          <w:tcPr>
            <w:tcW w:w="20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大专</w:t>
            </w:r>
          </w:p>
        </w:tc>
        <w:tc>
          <w:tcPr>
            <w:tcW w:w="20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本科</w:t>
            </w:r>
          </w:p>
        </w:tc>
        <w:tc>
          <w:tcPr>
            <w:tcW w:w="18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研究生</w:t>
            </w:r>
          </w:p>
        </w:tc>
        <w:tc>
          <w:tcPr>
            <w:tcW w:w="551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0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轿子山镇</w:t>
            </w:r>
          </w:p>
        </w:tc>
        <w:tc>
          <w:tcPr>
            <w:tcW w:w="212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跳蹬场村卫生室</w:t>
            </w:r>
          </w:p>
        </w:tc>
        <w:tc>
          <w:tcPr>
            <w:tcW w:w="61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1</w:t>
            </w:r>
          </w:p>
        </w:tc>
        <w:tc>
          <w:tcPr>
            <w:tcW w:w="13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全日制大学专科及以上</w:t>
            </w:r>
          </w:p>
        </w:tc>
        <w:tc>
          <w:tcPr>
            <w:tcW w:w="5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i w:val="0"/>
                <w:u w:val="none"/>
              </w:rPr>
            </w:pPr>
          </w:p>
        </w:tc>
        <w:tc>
          <w:tcPr>
            <w:tcW w:w="20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临床医学专业、中医学专业、中西医结合专业</w:t>
            </w:r>
          </w:p>
        </w:tc>
        <w:tc>
          <w:tcPr>
            <w:tcW w:w="20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临床医学类、中医学类、中西医结合类</w:t>
            </w:r>
          </w:p>
        </w:tc>
        <w:tc>
          <w:tcPr>
            <w:tcW w:w="18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临床医学类、中医学类、中西医结合类</w:t>
            </w:r>
          </w:p>
        </w:tc>
        <w:tc>
          <w:tcPr>
            <w:tcW w:w="5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i w:val="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0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大西桥镇</w:t>
            </w:r>
          </w:p>
        </w:tc>
        <w:tc>
          <w:tcPr>
            <w:tcW w:w="212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狗场屯村茶场组卫生室</w:t>
            </w:r>
          </w:p>
        </w:tc>
        <w:tc>
          <w:tcPr>
            <w:tcW w:w="61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1</w:t>
            </w:r>
          </w:p>
        </w:tc>
        <w:tc>
          <w:tcPr>
            <w:tcW w:w="13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全日制大学专科及以上</w:t>
            </w:r>
          </w:p>
        </w:tc>
        <w:tc>
          <w:tcPr>
            <w:tcW w:w="5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i w:val="0"/>
                <w:u w:val="none"/>
              </w:rPr>
            </w:pPr>
          </w:p>
        </w:tc>
        <w:tc>
          <w:tcPr>
            <w:tcW w:w="20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临床医学专业、中医学专业、中西医结合专业</w:t>
            </w:r>
          </w:p>
        </w:tc>
        <w:tc>
          <w:tcPr>
            <w:tcW w:w="20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临床医学类、中医学类、中西医结合类</w:t>
            </w:r>
          </w:p>
        </w:tc>
        <w:tc>
          <w:tcPr>
            <w:tcW w:w="18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临床医学类、中医学类、中西医结合类</w:t>
            </w:r>
          </w:p>
        </w:tc>
        <w:tc>
          <w:tcPr>
            <w:tcW w:w="5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i w:val="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0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新场乡</w:t>
            </w:r>
          </w:p>
        </w:tc>
        <w:tc>
          <w:tcPr>
            <w:tcW w:w="212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长树村卫生室</w:t>
            </w:r>
          </w:p>
        </w:tc>
        <w:tc>
          <w:tcPr>
            <w:tcW w:w="61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1</w:t>
            </w:r>
          </w:p>
        </w:tc>
        <w:tc>
          <w:tcPr>
            <w:tcW w:w="13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全日制大学专科及以上</w:t>
            </w:r>
          </w:p>
        </w:tc>
        <w:tc>
          <w:tcPr>
            <w:tcW w:w="5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i w:val="0"/>
                <w:u w:val="none"/>
              </w:rPr>
            </w:pPr>
          </w:p>
        </w:tc>
        <w:tc>
          <w:tcPr>
            <w:tcW w:w="20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临床医学专业、中医学专业、中西医结合专业</w:t>
            </w:r>
          </w:p>
        </w:tc>
        <w:tc>
          <w:tcPr>
            <w:tcW w:w="20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临床医学类、中医学类、中西医结合类</w:t>
            </w:r>
          </w:p>
        </w:tc>
        <w:tc>
          <w:tcPr>
            <w:tcW w:w="18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临床医学类、中医学类、中西医结合类</w:t>
            </w:r>
          </w:p>
        </w:tc>
        <w:tc>
          <w:tcPr>
            <w:tcW w:w="5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i w:val="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0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杨武乡</w:t>
            </w:r>
          </w:p>
        </w:tc>
        <w:tc>
          <w:tcPr>
            <w:tcW w:w="212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贬王村卫生室</w:t>
            </w:r>
          </w:p>
        </w:tc>
        <w:tc>
          <w:tcPr>
            <w:tcW w:w="61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1</w:t>
            </w:r>
          </w:p>
        </w:tc>
        <w:tc>
          <w:tcPr>
            <w:tcW w:w="13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全日制大学专科及以上</w:t>
            </w:r>
          </w:p>
        </w:tc>
        <w:tc>
          <w:tcPr>
            <w:tcW w:w="5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i w:val="0"/>
                <w:u w:val="none"/>
              </w:rPr>
            </w:pPr>
          </w:p>
        </w:tc>
        <w:tc>
          <w:tcPr>
            <w:tcW w:w="20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临床医学专业、中医学专业、中西医结合专业</w:t>
            </w:r>
          </w:p>
        </w:tc>
        <w:tc>
          <w:tcPr>
            <w:tcW w:w="20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临床医学类、中医学类、中西医结合类</w:t>
            </w:r>
          </w:p>
        </w:tc>
        <w:tc>
          <w:tcPr>
            <w:tcW w:w="18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临床医学类、中医学类、中西医结合类</w:t>
            </w:r>
          </w:p>
        </w:tc>
        <w:tc>
          <w:tcPr>
            <w:tcW w:w="5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i w:val="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0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东屯乡</w:t>
            </w:r>
          </w:p>
        </w:tc>
        <w:tc>
          <w:tcPr>
            <w:tcW w:w="212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山屯村半山组卫生室</w:t>
            </w:r>
          </w:p>
        </w:tc>
        <w:tc>
          <w:tcPr>
            <w:tcW w:w="61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1</w:t>
            </w:r>
          </w:p>
        </w:tc>
        <w:tc>
          <w:tcPr>
            <w:tcW w:w="13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全日制大学专科及以上</w:t>
            </w:r>
          </w:p>
        </w:tc>
        <w:tc>
          <w:tcPr>
            <w:tcW w:w="5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i w:val="0"/>
                <w:u w:val="none"/>
              </w:rPr>
            </w:pPr>
          </w:p>
        </w:tc>
        <w:tc>
          <w:tcPr>
            <w:tcW w:w="20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临床医学专业、中医学专业、中西医结合专业</w:t>
            </w:r>
          </w:p>
        </w:tc>
        <w:tc>
          <w:tcPr>
            <w:tcW w:w="20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临床医学类、中医学类、中西医结合类</w:t>
            </w:r>
          </w:p>
        </w:tc>
        <w:tc>
          <w:tcPr>
            <w:tcW w:w="18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临床医学类、中医学类、中西医结合类</w:t>
            </w:r>
          </w:p>
        </w:tc>
        <w:tc>
          <w:tcPr>
            <w:tcW w:w="5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i w:val="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0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宁谷镇</w:t>
            </w:r>
          </w:p>
        </w:tc>
        <w:tc>
          <w:tcPr>
            <w:tcW w:w="212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干河村卫生室</w:t>
            </w:r>
          </w:p>
        </w:tc>
        <w:tc>
          <w:tcPr>
            <w:tcW w:w="61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1</w:t>
            </w:r>
          </w:p>
        </w:tc>
        <w:tc>
          <w:tcPr>
            <w:tcW w:w="13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全日制大学专科及以上</w:t>
            </w:r>
          </w:p>
        </w:tc>
        <w:tc>
          <w:tcPr>
            <w:tcW w:w="5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i w:val="0"/>
                <w:u w:val="none"/>
              </w:rPr>
            </w:pPr>
          </w:p>
        </w:tc>
        <w:tc>
          <w:tcPr>
            <w:tcW w:w="20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临床医学专业、中医学专业、中西医结合专业</w:t>
            </w:r>
          </w:p>
        </w:tc>
        <w:tc>
          <w:tcPr>
            <w:tcW w:w="20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临床医学类、中医学类、中西医结合类</w:t>
            </w:r>
          </w:p>
        </w:tc>
        <w:tc>
          <w:tcPr>
            <w:tcW w:w="18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临床医学类、中医学类、中西医结合类</w:t>
            </w:r>
          </w:p>
        </w:tc>
        <w:tc>
          <w:tcPr>
            <w:tcW w:w="5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i w:val="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0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宁谷镇</w:t>
            </w:r>
          </w:p>
        </w:tc>
        <w:tc>
          <w:tcPr>
            <w:tcW w:w="212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林哨村长冲组卫生室</w:t>
            </w:r>
          </w:p>
        </w:tc>
        <w:tc>
          <w:tcPr>
            <w:tcW w:w="61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1</w:t>
            </w:r>
          </w:p>
        </w:tc>
        <w:tc>
          <w:tcPr>
            <w:tcW w:w="13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全日制大学专科及以上</w:t>
            </w:r>
          </w:p>
        </w:tc>
        <w:tc>
          <w:tcPr>
            <w:tcW w:w="5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i w:val="0"/>
                <w:u w:val="none"/>
              </w:rPr>
            </w:pPr>
          </w:p>
        </w:tc>
        <w:tc>
          <w:tcPr>
            <w:tcW w:w="20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临床医学专业、中医学专业、中西医结合专业</w:t>
            </w:r>
          </w:p>
        </w:tc>
        <w:tc>
          <w:tcPr>
            <w:tcW w:w="20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临床医学类、中医学类、中西医结合类</w:t>
            </w:r>
          </w:p>
        </w:tc>
        <w:tc>
          <w:tcPr>
            <w:tcW w:w="18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临床医学类、中医学类、中西医结合类</w:t>
            </w:r>
          </w:p>
        </w:tc>
        <w:tc>
          <w:tcPr>
            <w:tcW w:w="5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i w:val="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0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旧州镇</w:t>
            </w:r>
          </w:p>
        </w:tc>
        <w:tc>
          <w:tcPr>
            <w:tcW w:w="212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茶岭村西地组卫生室</w:t>
            </w:r>
          </w:p>
        </w:tc>
        <w:tc>
          <w:tcPr>
            <w:tcW w:w="61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1</w:t>
            </w:r>
          </w:p>
        </w:tc>
        <w:tc>
          <w:tcPr>
            <w:tcW w:w="13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全日制大学专科及以上</w:t>
            </w:r>
          </w:p>
        </w:tc>
        <w:tc>
          <w:tcPr>
            <w:tcW w:w="5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i w:val="0"/>
                <w:u w:val="none"/>
              </w:rPr>
            </w:pPr>
          </w:p>
        </w:tc>
        <w:tc>
          <w:tcPr>
            <w:tcW w:w="20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临床医学专业、中医学专业、中西医结合专业</w:t>
            </w:r>
          </w:p>
        </w:tc>
        <w:tc>
          <w:tcPr>
            <w:tcW w:w="20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临床医学类、中医学类、中西医结合类</w:t>
            </w:r>
          </w:p>
        </w:tc>
        <w:tc>
          <w:tcPr>
            <w:tcW w:w="18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临床医学类、中医学类、中西医结合类</w:t>
            </w:r>
          </w:p>
        </w:tc>
        <w:tc>
          <w:tcPr>
            <w:tcW w:w="5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i w:val="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0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旧州镇</w:t>
            </w:r>
          </w:p>
        </w:tc>
        <w:tc>
          <w:tcPr>
            <w:tcW w:w="212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刑江村苏吕组卫生室</w:t>
            </w:r>
          </w:p>
        </w:tc>
        <w:tc>
          <w:tcPr>
            <w:tcW w:w="61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1</w:t>
            </w:r>
          </w:p>
        </w:tc>
        <w:tc>
          <w:tcPr>
            <w:tcW w:w="13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全日制大学专科及以上</w:t>
            </w:r>
          </w:p>
        </w:tc>
        <w:tc>
          <w:tcPr>
            <w:tcW w:w="5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i w:val="0"/>
                <w:u w:val="none"/>
              </w:rPr>
            </w:pPr>
          </w:p>
        </w:tc>
        <w:tc>
          <w:tcPr>
            <w:tcW w:w="20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临床医学专业、中医学专业、中西医结合专业</w:t>
            </w:r>
          </w:p>
        </w:tc>
        <w:tc>
          <w:tcPr>
            <w:tcW w:w="20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临床医学类、中医学类、中西医结合类</w:t>
            </w:r>
          </w:p>
        </w:tc>
        <w:tc>
          <w:tcPr>
            <w:tcW w:w="18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临床医学类、中医学类、中西医结合类</w:t>
            </w:r>
          </w:p>
        </w:tc>
        <w:tc>
          <w:tcPr>
            <w:tcW w:w="5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i w:val="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0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旧州镇</w:t>
            </w:r>
          </w:p>
        </w:tc>
        <w:tc>
          <w:tcPr>
            <w:tcW w:w="212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罗官村横水组卫生室</w:t>
            </w:r>
          </w:p>
        </w:tc>
        <w:tc>
          <w:tcPr>
            <w:tcW w:w="61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1</w:t>
            </w:r>
          </w:p>
        </w:tc>
        <w:tc>
          <w:tcPr>
            <w:tcW w:w="13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全日制大学专科及以上</w:t>
            </w:r>
          </w:p>
        </w:tc>
        <w:tc>
          <w:tcPr>
            <w:tcW w:w="5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i w:val="0"/>
                <w:u w:val="none"/>
              </w:rPr>
            </w:pPr>
          </w:p>
        </w:tc>
        <w:tc>
          <w:tcPr>
            <w:tcW w:w="20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临床医学专业、中医学专业、中西医结合专业</w:t>
            </w:r>
          </w:p>
        </w:tc>
        <w:tc>
          <w:tcPr>
            <w:tcW w:w="20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临床医学类、中医学类、中西医结合类</w:t>
            </w:r>
          </w:p>
        </w:tc>
        <w:tc>
          <w:tcPr>
            <w:tcW w:w="18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临床医学类、中医学类、中西医结合类</w:t>
            </w:r>
          </w:p>
        </w:tc>
        <w:tc>
          <w:tcPr>
            <w:tcW w:w="5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i w:val="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0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黄腊乡</w:t>
            </w:r>
          </w:p>
        </w:tc>
        <w:tc>
          <w:tcPr>
            <w:tcW w:w="212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羊边城村新平组卫生室</w:t>
            </w:r>
          </w:p>
        </w:tc>
        <w:tc>
          <w:tcPr>
            <w:tcW w:w="61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1</w:t>
            </w:r>
          </w:p>
        </w:tc>
        <w:tc>
          <w:tcPr>
            <w:tcW w:w="13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全日制大学专科及以上</w:t>
            </w:r>
          </w:p>
        </w:tc>
        <w:tc>
          <w:tcPr>
            <w:tcW w:w="5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i w:val="0"/>
                <w:u w:val="none"/>
              </w:rPr>
            </w:pPr>
          </w:p>
        </w:tc>
        <w:tc>
          <w:tcPr>
            <w:tcW w:w="20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临床医学专业、中医学专业、中西医结合专业</w:t>
            </w:r>
          </w:p>
        </w:tc>
        <w:tc>
          <w:tcPr>
            <w:tcW w:w="20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临床医学类、中医学类、中西医结合类</w:t>
            </w:r>
          </w:p>
        </w:tc>
        <w:tc>
          <w:tcPr>
            <w:tcW w:w="18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临床医学类、中医学类、中西医结合类</w:t>
            </w:r>
          </w:p>
        </w:tc>
        <w:tc>
          <w:tcPr>
            <w:tcW w:w="5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i w:val="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" w:hRule="atLeast"/>
          <w:jc w:val="center"/>
        </w:trPr>
        <w:tc>
          <w:tcPr>
            <w:tcW w:w="10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黄腊乡</w:t>
            </w:r>
          </w:p>
        </w:tc>
        <w:tc>
          <w:tcPr>
            <w:tcW w:w="212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八寨村岩底组卫生室</w:t>
            </w:r>
          </w:p>
        </w:tc>
        <w:tc>
          <w:tcPr>
            <w:tcW w:w="61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1</w:t>
            </w:r>
          </w:p>
        </w:tc>
        <w:tc>
          <w:tcPr>
            <w:tcW w:w="13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全日制大学专科及以上</w:t>
            </w:r>
          </w:p>
        </w:tc>
        <w:tc>
          <w:tcPr>
            <w:tcW w:w="5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i w:val="0"/>
                <w:u w:val="none"/>
              </w:rPr>
            </w:pPr>
          </w:p>
        </w:tc>
        <w:tc>
          <w:tcPr>
            <w:tcW w:w="20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临床医学专业、中医学专业、中西医结合专业</w:t>
            </w:r>
          </w:p>
        </w:tc>
        <w:tc>
          <w:tcPr>
            <w:tcW w:w="20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临床医学类、中医学类、中西医结合类</w:t>
            </w:r>
          </w:p>
        </w:tc>
        <w:tc>
          <w:tcPr>
            <w:tcW w:w="185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u w:val="none"/>
                <w:bdr w:val="none" w:color="auto" w:sz="0" w:space="0"/>
              </w:rPr>
              <w:t>临床医学类、中医学类、中西医结合类</w:t>
            </w:r>
          </w:p>
        </w:tc>
        <w:tc>
          <w:tcPr>
            <w:tcW w:w="5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  <w:rPr>
                <w:i w:val="0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5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b w:val="0"/>
          <w:sz w:val="40"/>
          <w:szCs w:val="40"/>
          <w:bdr w:val="none" w:color="auto" w:sz="0" w:space="0"/>
          <w:shd w:val="clear" w:fill="F6F6F6"/>
        </w:rPr>
        <w:t>西秀区招聘</w:t>
      </w:r>
      <w:r>
        <w:rPr>
          <w:rFonts w:hint="default" w:ascii="方正小标宋简体" w:hAnsi="方正小标宋简体" w:eastAsia="方正小标宋简体" w:cs="方正小标宋简体"/>
          <w:b w:val="0"/>
          <w:sz w:val="40"/>
          <w:szCs w:val="40"/>
          <w:bdr w:val="none" w:color="auto" w:sz="0" w:space="0"/>
          <w:shd w:val="clear" w:fill="F6F6F6"/>
        </w:rPr>
        <w:t>医学专业高校毕业生免试申请乡村医生执业报名表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03" w:lineRule="atLeast"/>
        <w:ind w:left="0" w:right="0"/>
        <w:jc w:val="left"/>
      </w:pPr>
      <w:bookmarkStart w:id="1" w:name="OLE_LINK1"/>
      <w:bookmarkEnd w:id="1"/>
      <w:r>
        <w:rPr>
          <w:rFonts w:hint="eastAsia" w:ascii="宋体" w:hAnsi="宋体" w:eastAsia="宋体" w:cs="宋体"/>
          <w:spacing w:val="-20"/>
          <w:sz w:val="20"/>
          <w:szCs w:val="20"/>
          <w:bdr w:val="none" w:color="auto" w:sz="0" w:space="0"/>
          <w:shd w:val="clear" w:fill="F6F6F6"/>
        </w:rPr>
        <w:t>             报名序号：</w:t>
      </w:r>
    </w:p>
    <w:tbl>
      <w:tblPr>
        <w:tblW w:w="77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DDDDD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865"/>
        <w:gridCol w:w="1088"/>
        <w:gridCol w:w="787"/>
        <w:gridCol w:w="971"/>
        <w:gridCol w:w="52"/>
        <w:gridCol w:w="931"/>
        <w:gridCol w:w="1535"/>
        <w:gridCol w:w="15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DDDD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89" w:hRule="atLeast"/>
          <w:jc w:val="center"/>
        </w:trPr>
        <w:tc>
          <w:tcPr>
            <w:tcW w:w="8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姓名</w:t>
            </w:r>
          </w:p>
        </w:tc>
        <w:tc>
          <w:tcPr>
            <w:tcW w:w="103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</w:p>
        </w:tc>
        <w:tc>
          <w:tcPr>
            <w:tcW w:w="7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性别</w:t>
            </w:r>
          </w:p>
        </w:tc>
        <w:tc>
          <w:tcPr>
            <w:tcW w:w="977" w:type="dxa"/>
            <w:gridSpan w:val="2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</w:p>
        </w:tc>
        <w:tc>
          <w:tcPr>
            <w:tcW w:w="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民族</w:t>
            </w:r>
          </w:p>
        </w:tc>
        <w:tc>
          <w:tcPr>
            <w:tcW w:w="111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</w:p>
        </w:tc>
        <w:tc>
          <w:tcPr>
            <w:tcW w:w="1265" w:type="dxa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DDDD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14" w:hRule="atLeast"/>
          <w:jc w:val="center"/>
        </w:trPr>
        <w:tc>
          <w:tcPr>
            <w:tcW w:w="8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政治面貌</w:t>
            </w:r>
          </w:p>
        </w:tc>
        <w:tc>
          <w:tcPr>
            <w:tcW w:w="103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</w:p>
        </w:tc>
        <w:tc>
          <w:tcPr>
            <w:tcW w:w="7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号 码</w:t>
            </w:r>
          </w:p>
        </w:tc>
        <w:tc>
          <w:tcPr>
            <w:tcW w:w="2980" w:type="dxa"/>
            <w:gridSpan w:val="4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</w:p>
        </w:tc>
        <w:tc>
          <w:tcPr>
            <w:tcW w:w="1265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DDDD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76" w:hRule="atLeast"/>
          <w:jc w:val="center"/>
        </w:trPr>
        <w:tc>
          <w:tcPr>
            <w:tcW w:w="8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户籍所</w:t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在地</w:t>
            </w:r>
          </w:p>
        </w:tc>
        <w:tc>
          <w:tcPr>
            <w:tcW w:w="5121" w:type="dxa"/>
            <w:gridSpan w:val="6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</w:p>
        </w:tc>
        <w:tc>
          <w:tcPr>
            <w:tcW w:w="1265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DDDD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51" w:hRule="atLeast"/>
          <w:jc w:val="center"/>
        </w:trPr>
        <w:tc>
          <w:tcPr>
            <w:tcW w:w="8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学历</w:t>
            </w:r>
          </w:p>
        </w:tc>
        <w:tc>
          <w:tcPr>
            <w:tcW w:w="103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</w:p>
        </w:tc>
        <w:tc>
          <w:tcPr>
            <w:tcW w:w="7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学位</w:t>
            </w:r>
          </w:p>
        </w:tc>
        <w:tc>
          <w:tcPr>
            <w:tcW w:w="977" w:type="dxa"/>
            <w:gridSpan w:val="2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</w:p>
        </w:tc>
        <w:tc>
          <w:tcPr>
            <w:tcW w:w="53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时间</w:t>
            </w:r>
          </w:p>
        </w:tc>
        <w:tc>
          <w:tcPr>
            <w:tcW w:w="111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</w:p>
        </w:tc>
        <w:tc>
          <w:tcPr>
            <w:tcW w:w="1265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DDDD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39" w:hRule="atLeast"/>
          <w:jc w:val="center"/>
        </w:trPr>
        <w:tc>
          <w:tcPr>
            <w:tcW w:w="8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毕业院校</w:t>
            </w:r>
          </w:p>
        </w:tc>
        <w:tc>
          <w:tcPr>
            <w:tcW w:w="2717" w:type="dxa"/>
            <w:gridSpan w:val="3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</w:p>
        </w:tc>
        <w:tc>
          <w:tcPr>
            <w:tcW w:w="939" w:type="dxa"/>
            <w:gridSpan w:val="2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所学专业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具体名称</w:t>
            </w:r>
          </w:p>
        </w:tc>
        <w:tc>
          <w:tcPr>
            <w:tcW w:w="2554" w:type="dxa"/>
            <w:gridSpan w:val="2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DDDD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39" w:hRule="atLeast"/>
          <w:jc w:val="center"/>
        </w:trPr>
        <w:tc>
          <w:tcPr>
            <w:tcW w:w="8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A"/>
                <w:sz w:val="15"/>
                <w:szCs w:val="15"/>
                <w:bdr w:val="none" w:color="auto" w:sz="0" w:space="0"/>
              </w:rPr>
              <w:t>本人</w:t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联</w:t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系电话</w:t>
            </w:r>
          </w:p>
        </w:tc>
        <w:tc>
          <w:tcPr>
            <w:tcW w:w="2717" w:type="dxa"/>
            <w:gridSpan w:val="3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</w:p>
        </w:tc>
        <w:tc>
          <w:tcPr>
            <w:tcW w:w="939" w:type="dxa"/>
            <w:gridSpan w:val="2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紧急联系</w:t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人电话</w:t>
            </w:r>
          </w:p>
        </w:tc>
        <w:tc>
          <w:tcPr>
            <w:tcW w:w="2554" w:type="dxa"/>
            <w:gridSpan w:val="2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DDDD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203" w:hRule="atLeast"/>
          <w:jc w:val="center"/>
        </w:trPr>
        <w:tc>
          <w:tcPr>
            <w:tcW w:w="8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报考信息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确认栏</w:t>
            </w:r>
          </w:p>
        </w:tc>
        <w:tc>
          <w:tcPr>
            <w:tcW w:w="6561" w:type="dxa"/>
            <w:gridSpan w:val="7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418"/>
              <w:jc w:val="left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以上填写信息均为本人真实情况，若有虚假、遗漏、错误，责任自负。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         考生签名: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DDDD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55" w:hRule="atLeast"/>
          <w:jc w:val="center"/>
        </w:trPr>
        <w:tc>
          <w:tcPr>
            <w:tcW w:w="8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招聘单位审核意见</w:t>
            </w:r>
          </w:p>
        </w:tc>
        <w:tc>
          <w:tcPr>
            <w:tcW w:w="6561" w:type="dxa"/>
            <w:gridSpan w:val="7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both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2304"/>
              <w:jc w:val="both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       审核人：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bdr w:val="none" w:color="auto" w:sz="0" w:space="0"/>
              </w:rPr>
              <w:t>                                            </w:t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2020年  月  日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bdr w:val="none" w:color="auto" w:sz="0" w:space="0"/>
              </w:rPr>
              <w:t xml:space="preserve">                                                  </w:t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（单位审核章）</w:t>
            </w:r>
          </w:p>
        </w:tc>
      </w:tr>
    </w:tbl>
    <w:p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ayui-icon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B5677"/>
    <w:rsid w:val="573B5677"/>
    <w:rsid w:val="6CA959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333333"/>
      <w:u w:val="none"/>
    </w:rPr>
  </w:style>
  <w:style w:type="character" w:styleId="8">
    <w:name w:val="HTML Code"/>
    <w:basedOn w:val="4"/>
    <w:uiPriority w:val="0"/>
    <w:rPr>
      <w:rFonts w:ascii="Courier New" w:hAnsi="Courier New"/>
      <w:sz w:val="20"/>
      <w:bdr w:val="none" w:color="auto" w:sz="0" w:space="0"/>
    </w:rPr>
  </w:style>
  <w:style w:type="character" w:customStyle="1" w:styleId="9">
    <w:name w:val="layui-laypage-curr"/>
    <w:basedOn w:val="4"/>
    <w:uiPriority w:val="0"/>
    <w:rPr>
      <w:bdr w:val="none" w:color="auto" w:sz="0" w:space="0"/>
    </w:rPr>
  </w:style>
  <w:style w:type="character" w:customStyle="1" w:styleId="10">
    <w:name w:val="layui-this2"/>
    <w:basedOn w:val="4"/>
    <w:uiPriority w:val="0"/>
    <w:rPr>
      <w:bdr w:val="single" w:color="EEEEEE" w:sz="4" w:space="0"/>
      <w:shd w:val="clear" w:fill="FFFFFF"/>
    </w:rPr>
  </w:style>
  <w:style w:type="character" w:customStyle="1" w:styleId="11">
    <w:name w:val="first-child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2020-08-19T10:07:00Z</dcterms:created>
  <dc:creator>ASUS</dc:creator>
  <cp:lastModifiedBy>ASUS</cp:lastModifiedBy>
  <dcterms:modified xsi:type="dcterms:W3CDTF">2020-08-19T10:08:36Z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