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bookmarkStart w:id="0" w:name="_GoBack"/>
      <w:r>
        <w:rPr>
          <w:rFonts w:hint="eastAsia" w:ascii="仿宋_GB2312" w:eastAsia="仿宋_GB2312"/>
          <w:sz w:val="36"/>
          <w:szCs w:val="36"/>
        </w:rPr>
        <w:t>2020年越城区人社局公开招聘工作人员报名表</w:t>
      </w:r>
      <w:bookmarkEnd w:id="0"/>
    </w:p>
    <w:p>
      <w:pPr>
        <w:rPr>
          <w:vanish/>
        </w:rPr>
      </w:pPr>
    </w:p>
    <w:tbl>
      <w:tblPr>
        <w:tblStyle w:val="2"/>
        <w:tblpPr w:leftFromText="180" w:rightFromText="180" w:vertAnchor="text" w:horzAnchor="page" w:tblpX="7091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24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page" w:tblpX="8730" w:tblpY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"/>
        <w:gridCol w:w="306"/>
        <w:gridCol w:w="306"/>
        <w:gridCol w:w="306"/>
        <w:gridCol w:w="306"/>
        <w:gridCol w:w="306"/>
        <w:gridCol w:w="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0</w:t>
            </w:r>
          </w:p>
        </w:tc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7</w:t>
            </w:r>
          </w:p>
        </w:tc>
        <w:tc>
          <w:tcPr>
            <w:tcW w:w="306" w:type="dxa"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sz w:val="28"/>
              </w:rPr>
            </w:pP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sz w:val="28"/>
              </w:rPr>
            </w:pPr>
          </w:p>
        </w:tc>
        <w:tc>
          <w:tcPr>
            <w:tcW w:w="306" w:type="dxa"/>
          </w:tcPr>
          <w:p>
            <w:pPr>
              <w:tabs>
                <w:tab w:val="left" w:pos="7500"/>
              </w:tabs>
              <w:rPr>
                <w:rFonts w:eastAsia="仿宋_GB2312"/>
                <w:sz w:val="28"/>
              </w:rPr>
            </w:pPr>
          </w:p>
        </w:tc>
      </w:tr>
    </w:tbl>
    <w:p>
      <w:pPr>
        <w:tabs>
          <w:tab w:val="left" w:pos="7500"/>
        </w:tabs>
        <w:ind w:left="-359" w:leftChars="-171"/>
        <w:rPr>
          <w:rFonts w:eastAsia="仿宋_GB2312"/>
          <w:sz w:val="28"/>
        </w:rPr>
      </w:pPr>
      <w:r>
        <w:rPr>
          <w:rFonts w:hint="eastAsia" w:eastAsia="仿宋_GB2312"/>
          <w:sz w:val="24"/>
        </w:rPr>
        <w:t>报考岗位：</w:t>
      </w:r>
      <w:r>
        <w:rPr>
          <w:rFonts w:hint="eastAsia" w:eastAsia="仿宋_GB2312"/>
          <w:sz w:val="28"/>
        </w:rPr>
        <w:t xml:space="preserve">                    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eastAsia="仿宋_GB2312"/>
          <w:sz w:val="28"/>
        </w:rPr>
        <w:t xml:space="preserve"> </w:t>
      </w:r>
      <w:r>
        <w:rPr>
          <w:rFonts w:hint="eastAsia" w:eastAsia="仿宋_GB2312"/>
          <w:sz w:val="24"/>
        </w:rPr>
        <w:t>代码:      序号：</w:t>
      </w:r>
    </w:p>
    <w:tbl>
      <w:tblPr>
        <w:tblStyle w:val="2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720"/>
        <w:gridCol w:w="986"/>
        <w:gridCol w:w="992"/>
        <w:gridCol w:w="1262"/>
        <w:gridCol w:w="540"/>
        <w:gridCol w:w="180"/>
        <w:gridCol w:w="720"/>
        <w:gridCol w:w="3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生年 月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  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  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校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学专 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  位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职务 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紧急联系方式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  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39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 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 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 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 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r>
        <w:rPr>
          <w:rFonts w:hint="eastAsia" w:eastAsia="仿宋_GB2312"/>
          <w:sz w:val="28"/>
        </w:rPr>
        <w:t>注：此表由报名人员如实填写，如发现有不实或作假现象者取消资格。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02EEB"/>
    <w:rsid w:val="726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2020-08-10T03:07:00Z</dcterms:created>
  <dc:creator>姽婳</dc:creator>
  <cp:lastModifiedBy>姽婳</cp:lastModifiedBy>
  <dcterms:modified xsi:type="dcterms:W3CDTF">2020-08-10T03:08:13Z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