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eastAsia="黑体"/>
          <w:b/>
          <w:spacing w:val="-10"/>
          <w:sz w:val="30"/>
          <w:szCs w:val="30"/>
        </w:rPr>
      </w:pPr>
      <w:r>
        <w:rPr>
          <w:rFonts w:hint="eastAsia" w:ascii="黑体" w:eastAsia="黑体"/>
          <w:b/>
          <w:spacing w:val="-10"/>
          <w:sz w:val="30"/>
          <w:szCs w:val="30"/>
        </w:rPr>
        <w:t>义乌市事业单位公开选调工作人员报名表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45"/>
        <w:gridCol w:w="656"/>
        <w:gridCol w:w="342"/>
        <w:gridCol w:w="738"/>
        <w:gridCol w:w="340"/>
        <w:gridCol w:w="740"/>
        <w:gridCol w:w="392"/>
        <w:gridCol w:w="688"/>
        <w:gridCol w:w="392"/>
        <w:gridCol w:w="180"/>
        <w:gridCol w:w="342"/>
        <w:gridCol w:w="918"/>
        <w:gridCol w:w="234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  名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  别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  族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  贯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户   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录用时间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健康状况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3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任现职</w:t>
            </w:r>
          </w:p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时  间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学制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2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所学专业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教  育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教  育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联系地址</w:t>
            </w:r>
          </w:p>
        </w:tc>
        <w:tc>
          <w:tcPr>
            <w:tcW w:w="4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联系电话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选调单位</w:t>
            </w:r>
          </w:p>
        </w:tc>
        <w:tc>
          <w:tcPr>
            <w:tcW w:w="3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选调岗位</w:t>
            </w:r>
          </w:p>
        </w:tc>
        <w:tc>
          <w:tcPr>
            <w:tcW w:w="3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4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历</w:t>
            </w:r>
          </w:p>
        </w:tc>
        <w:tc>
          <w:tcPr>
            <w:tcW w:w="81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主要专长及工作实绩</w:t>
            </w:r>
          </w:p>
        </w:tc>
        <w:tc>
          <w:tcPr>
            <w:tcW w:w="81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及重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系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称  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22"/>
                <w:sz w:val="24"/>
                <w:szCs w:val="24"/>
              </w:rPr>
              <w:t>政治面貌</w:t>
            </w:r>
          </w:p>
        </w:tc>
        <w:tc>
          <w:tcPr>
            <w:tcW w:w="3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9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所在单位意见</w:t>
            </w:r>
          </w:p>
        </w:tc>
        <w:tc>
          <w:tcPr>
            <w:tcW w:w="81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主管部门意见</w:t>
            </w:r>
          </w:p>
        </w:tc>
        <w:tc>
          <w:tcPr>
            <w:tcW w:w="81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资  格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  查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  见</w:t>
            </w:r>
          </w:p>
        </w:tc>
        <w:tc>
          <w:tcPr>
            <w:tcW w:w="81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91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本人承诺，此表填写内容及所提供全部材料均属实。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      签名：</w:t>
            </w:r>
          </w:p>
        </w:tc>
      </w:tr>
    </w:tbl>
    <w:p>
      <w:pPr>
        <w:spacing w:before="156" w:beforeLines="50" w:line="240" w:lineRule="exact"/>
      </w:pPr>
      <w:r>
        <w:rPr>
          <w:rFonts w:hint="eastAsia" w:ascii="仿宋_GB2312" w:eastAsia="仿宋_GB2312"/>
          <w:sz w:val="24"/>
          <w:szCs w:val="24"/>
        </w:rPr>
        <w:t>注：请用A4纸正反面打印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205EB"/>
    <w:rsid w:val="03A2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2020-07-15T06:46:00Z</dcterms:created>
  <dc:creator>Administrator</dc:creator>
  <cp:lastModifiedBy>Administrator</cp:lastModifiedBy>
  <dcterms:modified xsi:type="dcterms:W3CDTF">2020-07-15T06:47:27Z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