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附件4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  <w:t>台州信保公司应聘人员职业经历评价表</w:t>
      </w:r>
    </w:p>
    <w:p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</w:pPr>
    </w:p>
    <w:p>
      <w:pPr>
        <w:spacing w:line="400" w:lineRule="exact"/>
        <w:ind w:firstLine="551" w:firstLineChars="196"/>
        <w:rPr>
          <w:rFonts w:ascii="楷体" w:hAnsi="楷体" w:eastAsia="楷体"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  <w:r>
        <w:rPr>
          <w:rFonts w:hint="eastAsia" w:ascii="楷体" w:hAnsi="楷体" w:eastAsia="楷体"/>
          <w:sz w:val="28"/>
          <w:szCs w:val="28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主要包括两部分内容：一是履职业绩，即日常履职、完成财务绩效指标和加强制度建设、人员管理、团队建设、依法办事和社会责任担当等打基础利长远方面的工作情况；二是关键业绩，分为金融管理部门（即</w:t>
      </w:r>
      <w:r>
        <w:rPr>
          <w:rFonts w:ascii="楷体" w:hAnsi="楷体" w:eastAsia="楷体"/>
          <w:sz w:val="28"/>
          <w:szCs w:val="28"/>
        </w:rPr>
        <w:t>参与重大项目重要任务、解决复杂问题、应对突发事件、重要工作创新</w:t>
      </w:r>
      <w:r>
        <w:rPr>
          <w:rFonts w:hint="eastAsia" w:ascii="楷体" w:hAnsi="楷体" w:eastAsia="楷体"/>
          <w:sz w:val="28"/>
          <w:szCs w:val="28"/>
        </w:rPr>
        <w:t>、重要公关等方面的工作情况）或商业银行（即贷款规模、贷款客户数、贷款不良率、外部监管处罚、年度考评等方面的工作情况）。都应注重写实，要有具体工作实例、数据和成效等。“与报考职位较为相关的其它工作经历详细情况”表格可复制。</w:t>
      </w:r>
    </w:p>
    <w:p>
      <w:pPr>
        <w:spacing w:line="400" w:lineRule="exact"/>
        <w:ind w:firstLine="548" w:firstLineChars="196"/>
        <w:rPr>
          <w:rFonts w:ascii="楷体" w:hAnsi="楷体" w:eastAsia="楷体"/>
          <w:sz w:val="28"/>
          <w:szCs w:val="28"/>
        </w:rPr>
      </w:pPr>
    </w:p>
    <w:tbl>
      <w:tblPr>
        <w:tblStyle w:val="7"/>
        <w:tblW w:w="8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693"/>
        <w:gridCol w:w="992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eastAsia="仿宋_GB2312"/>
          <w:sz w:val="28"/>
          <w:szCs w:val="28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625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当前工作详细情况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起止年月：年月至今 证明人：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263" w:type="dxa"/>
            <w:gridSpan w:val="2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所在单位名称：</w:t>
            </w:r>
          </w:p>
        </w:tc>
        <w:tc>
          <w:tcPr>
            <w:tcW w:w="4259" w:type="dxa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所在单位情况</w:t>
            </w: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单位性质（在□打“√”）：□商业银行□人民银行□银保监局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□地方金融管理部门□其他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eastAsia="仿宋"/>
                <w:sz w:val="24"/>
              </w:rPr>
            </w:pP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单位简要介绍（不超过200字）：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eastAsia="仿宋"/>
                <w:sz w:val="24"/>
              </w:rPr>
            </w:pP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具体工作情况</w:t>
            </w: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主管/分管工作（不超过200字）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直接及间接管理员工人数：直接下属人数：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主要工作业绩</w:t>
            </w: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任职期间履职业绩（400字左右）</w:t>
            </w:r>
          </w:p>
          <w:p>
            <w:pPr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日常履职、完成财务绩效指标和加强制度建设、人员管理、团队建设、依法办事和社会责任担当等打基础利长远方面的工作情况。</w:t>
            </w: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任职期间关键业绩（400字左右）</w:t>
            </w:r>
          </w:p>
          <w:p>
            <w:pPr>
              <w:spacing w:line="400" w:lineRule="exact"/>
              <w:rPr>
                <w:rFonts w:ascii="楷体" w:hAnsi="楷体" w:eastAsia="楷体"/>
                <w:color w:val="0000FF"/>
                <w:sz w:val="28"/>
                <w:szCs w:val="28"/>
              </w:rPr>
            </w:pPr>
            <w:r>
              <w:rPr>
                <w:rFonts w:hint="eastAsia" w:eastAsia="仿宋"/>
                <w:sz w:val="24"/>
              </w:rPr>
              <w:t>金融管理部门：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参与重大项目重要任务、解决复杂问题、应对突发事件、重要工作创新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、重要公关等方面的工作情况。</w:t>
            </w:r>
          </w:p>
          <w:p>
            <w:pPr>
              <w:spacing w:line="400" w:lineRule="exact"/>
              <w:rPr>
                <w:rFonts w:ascii="楷体" w:hAnsi="楷体" w:eastAsia="楷体"/>
                <w:color w:val="0000FF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color w:val="0000FF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sz w:val="24"/>
              </w:rPr>
              <w:t>商业银行：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贷款规模、贷款客户数、贷款不良率、外部监管处罚、年度考评等方面的工作情况。</w:t>
            </w:r>
          </w:p>
          <w:p>
            <w:pPr>
              <w:spacing w:line="400" w:lineRule="exact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若任县域支行行长、副行长的，在当地政府年度金融业考评排名前三可适当加分。</w:t>
            </w:r>
          </w:p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26"/>
    <w:rsid w:val="00022B54"/>
    <w:rsid w:val="0003174C"/>
    <w:rsid w:val="000318BD"/>
    <w:rsid w:val="00032936"/>
    <w:rsid w:val="00040C60"/>
    <w:rsid w:val="000527BF"/>
    <w:rsid w:val="000722B0"/>
    <w:rsid w:val="000753F0"/>
    <w:rsid w:val="0007631C"/>
    <w:rsid w:val="00080ABC"/>
    <w:rsid w:val="000844C9"/>
    <w:rsid w:val="0009246F"/>
    <w:rsid w:val="000971A2"/>
    <w:rsid w:val="000B537F"/>
    <w:rsid w:val="000C4238"/>
    <w:rsid w:val="000D0FB2"/>
    <w:rsid w:val="0015674E"/>
    <w:rsid w:val="00170579"/>
    <w:rsid w:val="001969A7"/>
    <w:rsid w:val="001A1920"/>
    <w:rsid w:val="001A618B"/>
    <w:rsid w:val="001C629F"/>
    <w:rsid w:val="001C737D"/>
    <w:rsid w:val="001E6061"/>
    <w:rsid w:val="001F4D82"/>
    <w:rsid w:val="00200A89"/>
    <w:rsid w:val="0020135C"/>
    <w:rsid w:val="002045C2"/>
    <w:rsid w:val="0020746E"/>
    <w:rsid w:val="00227BCD"/>
    <w:rsid w:val="002346E9"/>
    <w:rsid w:val="00235AEF"/>
    <w:rsid w:val="002445B0"/>
    <w:rsid w:val="00252229"/>
    <w:rsid w:val="00261514"/>
    <w:rsid w:val="0026652F"/>
    <w:rsid w:val="00292912"/>
    <w:rsid w:val="002C0F61"/>
    <w:rsid w:val="002C417F"/>
    <w:rsid w:val="002D70B4"/>
    <w:rsid w:val="002F5824"/>
    <w:rsid w:val="00306494"/>
    <w:rsid w:val="00307A8A"/>
    <w:rsid w:val="003316F1"/>
    <w:rsid w:val="00341AE6"/>
    <w:rsid w:val="00343EE3"/>
    <w:rsid w:val="00351E3B"/>
    <w:rsid w:val="003549D7"/>
    <w:rsid w:val="00357A0C"/>
    <w:rsid w:val="003655F2"/>
    <w:rsid w:val="003762B2"/>
    <w:rsid w:val="003836A6"/>
    <w:rsid w:val="00384E2C"/>
    <w:rsid w:val="003A0CC1"/>
    <w:rsid w:val="003A6B2C"/>
    <w:rsid w:val="003C6FF6"/>
    <w:rsid w:val="003D3234"/>
    <w:rsid w:val="003F2D4B"/>
    <w:rsid w:val="003F30CD"/>
    <w:rsid w:val="00416232"/>
    <w:rsid w:val="00440DFF"/>
    <w:rsid w:val="0044735D"/>
    <w:rsid w:val="00470BE8"/>
    <w:rsid w:val="00481418"/>
    <w:rsid w:val="0049647B"/>
    <w:rsid w:val="004A2A4F"/>
    <w:rsid w:val="004B2FA5"/>
    <w:rsid w:val="004B7E3C"/>
    <w:rsid w:val="004C1B74"/>
    <w:rsid w:val="004E19C7"/>
    <w:rsid w:val="004E784F"/>
    <w:rsid w:val="004F557D"/>
    <w:rsid w:val="005032E3"/>
    <w:rsid w:val="005048ED"/>
    <w:rsid w:val="005264FB"/>
    <w:rsid w:val="005315BF"/>
    <w:rsid w:val="0053632E"/>
    <w:rsid w:val="00565801"/>
    <w:rsid w:val="005772D6"/>
    <w:rsid w:val="005A23A6"/>
    <w:rsid w:val="005A6B2A"/>
    <w:rsid w:val="005D0A99"/>
    <w:rsid w:val="005F6DC5"/>
    <w:rsid w:val="00615B87"/>
    <w:rsid w:val="006226B2"/>
    <w:rsid w:val="00623627"/>
    <w:rsid w:val="00634EA3"/>
    <w:rsid w:val="00670360"/>
    <w:rsid w:val="00687F11"/>
    <w:rsid w:val="006B5BDF"/>
    <w:rsid w:val="006D7838"/>
    <w:rsid w:val="006D7F59"/>
    <w:rsid w:val="006F600F"/>
    <w:rsid w:val="006F6754"/>
    <w:rsid w:val="00700D73"/>
    <w:rsid w:val="00701C20"/>
    <w:rsid w:val="00720602"/>
    <w:rsid w:val="00726D55"/>
    <w:rsid w:val="0073157D"/>
    <w:rsid w:val="00741FD1"/>
    <w:rsid w:val="00745238"/>
    <w:rsid w:val="007460EC"/>
    <w:rsid w:val="00751BBE"/>
    <w:rsid w:val="00757AEE"/>
    <w:rsid w:val="0076586C"/>
    <w:rsid w:val="00776575"/>
    <w:rsid w:val="00783BDA"/>
    <w:rsid w:val="007A06B7"/>
    <w:rsid w:val="007C71E0"/>
    <w:rsid w:val="007D1AEA"/>
    <w:rsid w:val="007E592B"/>
    <w:rsid w:val="007E5FBB"/>
    <w:rsid w:val="00804A46"/>
    <w:rsid w:val="00831A72"/>
    <w:rsid w:val="00835A68"/>
    <w:rsid w:val="008433E4"/>
    <w:rsid w:val="00846E86"/>
    <w:rsid w:val="00861D59"/>
    <w:rsid w:val="008635C5"/>
    <w:rsid w:val="00867492"/>
    <w:rsid w:val="0088776C"/>
    <w:rsid w:val="008C03AE"/>
    <w:rsid w:val="008D0C27"/>
    <w:rsid w:val="008E5BFA"/>
    <w:rsid w:val="00910547"/>
    <w:rsid w:val="009148E4"/>
    <w:rsid w:val="009171E2"/>
    <w:rsid w:val="009300A3"/>
    <w:rsid w:val="00931F8F"/>
    <w:rsid w:val="00936CBC"/>
    <w:rsid w:val="00936DFE"/>
    <w:rsid w:val="0098276E"/>
    <w:rsid w:val="00991147"/>
    <w:rsid w:val="00991841"/>
    <w:rsid w:val="00991AB4"/>
    <w:rsid w:val="0099396D"/>
    <w:rsid w:val="00994DC2"/>
    <w:rsid w:val="009A72E0"/>
    <w:rsid w:val="009B05A2"/>
    <w:rsid w:val="009B0944"/>
    <w:rsid w:val="009B3968"/>
    <w:rsid w:val="009B6353"/>
    <w:rsid w:val="009C1990"/>
    <w:rsid w:val="009C21C6"/>
    <w:rsid w:val="009D6A80"/>
    <w:rsid w:val="009F55E1"/>
    <w:rsid w:val="00A03B63"/>
    <w:rsid w:val="00A05A31"/>
    <w:rsid w:val="00A132A4"/>
    <w:rsid w:val="00A1644D"/>
    <w:rsid w:val="00A22954"/>
    <w:rsid w:val="00A51B7E"/>
    <w:rsid w:val="00A5525F"/>
    <w:rsid w:val="00A6186F"/>
    <w:rsid w:val="00A62289"/>
    <w:rsid w:val="00A64080"/>
    <w:rsid w:val="00A70D74"/>
    <w:rsid w:val="00A9275B"/>
    <w:rsid w:val="00A9500B"/>
    <w:rsid w:val="00AC1409"/>
    <w:rsid w:val="00AC7586"/>
    <w:rsid w:val="00AD232E"/>
    <w:rsid w:val="00B12C98"/>
    <w:rsid w:val="00B17DB2"/>
    <w:rsid w:val="00B3295D"/>
    <w:rsid w:val="00B555D0"/>
    <w:rsid w:val="00B57A21"/>
    <w:rsid w:val="00B71180"/>
    <w:rsid w:val="00B92162"/>
    <w:rsid w:val="00B95647"/>
    <w:rsid w:val="00BB64FB"/>
    <w:rsid w:val="00BD3290"/>
    <w:rsid w:val="00BE5975"/>
    <w:rsid w:val="00BF59B7"/>
    <w:rsid w:val="00BF7A1B"/>
    <w:rsid w:val="00C126DB"/>
    <w:rsid w:val="00C325DF"/>
    <w:rsid w:val="00C366B9"/>
    <w:rsid w:val="00C43C79"/>
    <w:rsid w:val="00C53F2F"/>
    <w:rsid w:val="00C545F6"/>
    <w:rsid w:val="00C62685"/>
    <w:rsid w:val="00C731DC"/>
    <w:rsid w:val="00C90168"/>
    <w:rsid w:val="00CA38B2"/>
    <w:rsid w:val="00CB0C17"/>
    <w:rsid w:val="00CC02E8"/>
    <w:rsid w:val="00CC0F4E"/>
    <w:rsid w:val="00CC2126"/>
    <w:rsid w:val="00CD69EF"/>
    <w:rsid w:val="00D021B4"/>
    <w:rsid w:val="00D02AC8"/>
    <w:rsid w:val="00D02B2B"/>
    <w:rsid w:val="00D0665F"/>
    <w:rsid w:val="00D3745A"/>
    <w:rsid w:val="00D43C70"/>
    <w:rsid w:val="00D92E8E"/>
    <w:rsid w:val="00D931B0"/>
    <w:rsid w:val="00DA22F3"/>
    <w:rsid w:val="00DB2233"/>
    <w:rsid w:val="00DB4833"/>
    <w:rsid w:val="00DC6247"/>
    <w:rsid w:val="00DC72C2"/>
    <w:rsid w:val="00DD415F"/>
    <w:rsid w:val="00DD6309"/>
    <w:rsid w:val="00DE487D"/>
    <w:rsid w:val="00DF2D30"/>
    <w:rsid w:val="00DF5C3C"/>
    <w:rsid w:val="00E009B7"/>
    <w:rsid w:val="00E00C60"/>
    <w:rsid w:val="00E03F89"/>
    <w:rsid w:val="00E06A59"/>
    <w:rsid w:val="00E21647"/>
    <w:rsid w:val="00E328C9"/>
    <w:rsid w:val="00E519C8"/>
    <w:rsid w:val="00E71049"/>
    <w:rsid w:val="00E8659C"/>
    <w:rsid w:val="00EF49A7"/>
    <w:rsid w:val="00F07B83"/>
    <w:rsid w:val="00F20E74"/>
    <w:rsid w:val="00F237AE"/>
    <w:rsid w:val="00F40395"/>
    <w:rsid w:val="00F42E29"/>
    <w:rsid w:val="00F86DA5"/>
    <w:rsid w:val="00FA37A5"/>
    <w:rsid w:val="00FA7861"/>
    <w:rsid w:val="00FB61B0"/>
    <w:rsid w:val="00FD07A9"/>
    <w:rsid w:val="00FD6691"/>
    <w:rsid w:val="02C55257"/>
    <w:rsid w:val="0858007F"/>
    <w:rsid w:val="094D617E"/>
    <w:rsid w:val="0A006DD7"/>
    <w:rsid w:val="0E6C651D"/>
    <w:rsid w:val="0FC64DD5"/>
    <w:rsid w:val="12A171CB"/>
    <w:rsid w:val="180304BA"/>
    <w:rsid w:val="1AFC63EC"/>
    <w:rsid w:val="1C2A6E59"/>
    <w:rsid w:val="1D415F55"/>
    <w:rsid w:val="1D933668"/>
    <w:rsid w:val="1E4B745D"/>
    <w:rsid w:val="26041A15"/>
    <w:rsid w:val="2685173E"/>
    <w:rsid w:val="27487EA4"/>
    <w:rsid w:val="28351EED"/>
    <w:rsid w:val="287D0AD3"/>
    <w:rsid w:val="28DB4ED3"/>
    <w:rsid w:val="2A3E4969"/>
    <w:rsid w:val="30B93766"/>
    <w:rsid w:val="321F4F3F"/>
    <w:rsid w:val="42AE2A4E"/>
    <w:rsid w:val="42E421A0"/>
    <w:rsid w:val="44C553A2"/>
    <w:rsid w:val="452B6A2C"/>
    <w:rsid w:val="457C5B56"/>
    <w:rsid w:val="46A9135D"/>
    <w:rsid w:val="4AF54306"/>
    <w:rsid w:val="4C9C620E"/>
    <w:rsid w:val="4E583468"/>
    <w:rsid w:val="51E10366"/>
    <w:rsid w:val="52752050"/>
    <w:rsid w:val="543D714E"/>
    <w:rsid w:val="54B932D5"/>
    <w:rsid w:val="559B2E01"/>
    <w:rsid w:val="561A6F63"/>
    <w:rsid w:val="563E6C26"/>
    <w:rsid w:val="5719440B"/>
    <w:rsid w:val="57966829"/>
    <w:rsid w:val="58D20FA5"/>
    <w:rsid w:val="5B2624A7"/>
    <w:rsid w:val="5F011604"/>
    <w:rsid w:val="600752FF"/>
    <w:rsid w:val="601F17E7"/>
    <w:rsid w:val="60C905E2"/>
    <w:rsid w:val="65041B62"/>
    <w:rsid w:val="664E584E"/>
    <w:rsid w:val="67F60B3E"/>
    <w:rsid w:val="684556A1"/>
    <w:rsid w:val="68AB276D"/>
    <w:rsid w:val="68E30EFC"/>
    <w:rsid w:val="6A9D3A45"/>
    <w:rsid w:val="6C666541"/>
    <w:rsid w:val="6EE27258"/>
    <w:rsid w:val="6FF95318"/>
    <w:rsid w:val="78547CE7"/>
    <w:rsid w:val="79B129D8"/>
    <w:rsid w:val="7B8D65DC"/>
    <w:rsid w:val="7D1E13D9"/>
    <w:rsid w:val="7E002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6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缩进 2 Char"/>
    <w:basedOn w:val="9"/>
    <w:semiHidden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6">
    <w:name w:val="正文文本缩进 2 Char1"/>
    <w:link w:val="3"/>
    <w:qFormat/>
    <w:locked/>
    <w:uiPriority w:val="99"/>
    <w:rPr>
      <w:rFonts w:eastAsia="仿宋_GB2312"/>
      <w:kern w:val="1"/>
      <w:sz w:val="28"/>
      <w:szCs w:val="24"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D6C52-F35E-4351-87CC-87D6C4847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541</Words>
  <Characters>3088</Characters>
  <Lines>25</Lines>
  <Paragraphs>7</Paragraphs>
  <TotalTime>0</TotalTime>
  <ScaleCrop>false</ScaleCrop>
  <LinksUpToDate>false</LinksUpToDate>
  <CharactersWithSpaces>3622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2019-07-20T05:34:00Z</dcterms:created>
  <dc:creator>Administrator</dc:creator>
  <cp:lastModifiedBy>User</cp:lastModifiedBy>
  <cp:lastPrinted>2020-06-23T01:44:00Z</cp:lastPrinted>
  <dcterms:modified xsi:type="dcterms:W3CDTF">2020-07-08T03:43:59Z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