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15" w:rsidRDefault="005A17DB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福州市鼓楼区国有资产投资发展集团有限公司</w:t>
      </w: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年度公开招聘岗位说明</w:t>
      </w:r>
    </w:p>
    <w:p w:rsidR="009F3415" w:rsidRDefault="009F3415">
      <w:pPr>
        <w:rPr>
          <w:sz w:val="32"/>
          <w:szCs w:val="32"/>
        </w:rPr>
      </w:pPr>
    </w:p>
    <w:p w:rsidR="009F3415" w:rsidRDefault="005A17D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一、集团本部</w:t>
      </w:r>
    </w:p>
    <w:p w:rsidR="009F3415" w:rsidRDefault="005A17DB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01</w:t>
      </w:r>
      <w:r>
        <w:rPr>
          <w:rFonts w:ascii="仿宋_GB2312" w:eastAsia="仿宋_GB2312" w:hAnsi="仿宋" w:cs="仿宋" w:hint="eastAsia"/>
          <w:sz w:val="32"/>
          <w:szCs w:val="32"/>
        </w:rPr>
        <w:t>岗位，财务主办：一名，男女不限，</w:t>
      </w:r>
      <w:r>
        <w:rPr>
          <w:rFonts w:ascii="仿宋_GB2312" w:eastAsia="仿宋_GB2312" w:hAnsi="仿宋" w:cs="仿宋"/>
          <w:sz w:val="32"/>
          <w:szCs w:val="32"/>
        </w:rPr>
        <w:t>35</w:t>
      </w:r>
      <w:r>
        <w:rPr>
          <w:rFonts w:ascii="仿宋_GB2312" w:eastAsia="仿宋_GB2312" w:hAnsi="仿宋" w:cs="仿宋" w:hint="eastAsia"/>
          <w:sz w:val="32"/>
          <w:szCs w:val="32"/>
        </w:rPr>
        <w:t>周岁以下，全日制本科以上学历，财会相关专业，有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年以上集团企业财务工作经验，持有中级会计、审计职称证书。</w:t>
      </w:r>
    </w:p>
    <w:p w:rsidR="009F3415" w:rsidRDefault="005A17DB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其他要求：熟悉运用会计法规、税法、金融相关专业知识，拥有集团企业财务管理工作经验，</w:t>
      </w:r>
      <w:r>
        <w:rPr>
          <w:rFonts w:ascii="仿宋_GB2312" w:eastAsia="仿宋_GB2312" w:hAnsi="仿宋" w:cs="仿宋" w:hint="eastAsia"/>
          <w:sz w:val="32"/>
          <w:szCs w:val="32"/>
        </w:rPr>
        <w:t>可以独立编制集团合并财务报表，具备银行等金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</w:rPr>
        <w:t>融机构筹融资经验，</w:t>
      </w:r>
      <w:r>
        <w:rPr>
          <w:rFonts w:ascii="仿宋_GB2312" w:eastAsia="仿宋_GB2312" w:hAnsi="仿宋" w:cs="仿宋" w:hint="eastAsia"/>
          <w:sz w:val="32"/>
          <w:szCs w:val="32"/>
        </w:rPr>
        <w:t>熟悉税收筹划与管理，具有多年企业财务管理</w:t>
      </w:r>
      <w:r>
        <w:rPr>
          <w:rFonts w:ascii="仿宋_GB2312" w:eastAsia="仿宋_GB2312" w:hAnsi="仿宋" w:cs="仿宋" w:hint="eastAsia"/>
          <w:sz w:val="32"/>
          <w:szCs w:val="32"/>
        </w:rPr>
        <w:t>或财务审计</w:t>
      </w:r>
      <w:r>
        <w:rPr>
          <w:rFonts w:ascii="仿宋_GB2312" w:eastAsia="仿宋_GB2312" w:hAnsi="仿宋" w:cs="仿宋" w:hint="eastAsia"/>
          <w:sz w:val="32"/>
          <w:szCs w:val="32"/>
        </w:rPr>
        <w:t>经验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可以开展专题或综合财务分析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9F3415" w:rsidRDefault="005A17DB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02</w:t>
      </w:r>
      <w:r>
        <w:rPr>
          <w:rFonts w:ascii="仿宋_GB2312" w:eastAsia="仿宋_GB2312" w:hint="eastAsia"/>
          <w:sz w:val="32"/>
          <w:szCs w:val="32"/>
        </w:rPr>
        <w:t>岗位，</w:t>
      </w:r>
      <w:r>
        <w:rPr>
          <w:rFonts w:ascii="仿宋_GB2312" w:eastAsia="仿宋_GB2312" w:hAnsi="仿宋" w:cs="仿宋" w:hint="eastAsia"/>
          <w:sz w:val="32"/>
          <w:szCs w:val="32"/>
        </w:rPr>
        <w:t>人力专员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Ansi="华文仿宋" w:hint="eastAsia"/>
          <w:sz w:val="32"/>
          <w:szCs w:val="32"/>
        </w:rPr>
        <w:t>一名，</w:t>
      </w:r>
      <w:r>
        <w:rPr>
          <w:rFonts w:ascii="仿宋_GB2312" w:eastAsia="仿宋_GB2312" w:hAnsi="仿宋" w:cs="仿宋" w:hint="eastAsia"/>
          <w:sz w:val="32"/>
          <w:szCs w:val="32"/>
        </w:rPr>
        <w:t>男女不限，</w:t>
      </w:r>
      <w:r>
        <w:rPr>
          <w:rFonts w:ascii="仿宋_GB2312" w:eastAsia="仿宋_GB2312" w:hAnsi="仿宋" w:cs="仿宋" w:hint="eastAsia"/>
          <w:sz w:val="32"/>
          <w:szCs w:val="32"/>
        </w:rPr>
        <w:t>35</w:t>
      </w:r>
      <w:r>
        <w:rPr>
          <w:rFonts w:ascii="仿宋_GB2312" w:eastAsia="仿宋_GB2312" w:hAnsi="仿宋" w:cs="仿宋" w:hint="eastAsia"/>
          <w:sz w:val="32"/>
          <w:szCs w:val="32"/>
        </w:rPr>
        <w:t>周岁及以下，</w:t>
      </w:r>
      <w:r>
        <w:rPr>
          <w:rFonts w:ascii="仿宋_GB2312" w:eastAsia="仿宋_GB2312" w:hAnsi="华文仿宋" w:hint="eastAsia"/>
          <w:sz w:val="32"/>
          <w:szCs w:val="32"/>
        </w:rPr>
        <w:t>全日制本科生及以上学历，人力资源专业优先，有</w:t>
      </w:r>
      <w:r>
        <w:rPr>
          <w:rFonts w:ascii="仿宋_GB2312" w:eastAsia="仿宋_GB2312" w:hAnsi="华文仿宋"/>
          <w:sz w:val="32"/>
          <w:szCs w:val="32"/>
        </w:rPr>
        <w:t>2</w:t>
      </w:r>
      <w:r>
        <w:rPr>
          <w:rFonts w:ascii="仿宋_GB2312" w:eastAsia="仿宋_GB2312" w:hAnsi="华文仿宋" w:hint="eastAsia"/>
          <w:sz w:val="32"/>
          <w:szCs w:val="32"/>
        </w:rPr>
        <w:t>年以上相关工作经历。</w:t>
      </w:r>
    </w:p>
    <w:p w:rsidR="009F3415" w:rsidRDefault="005A17DB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其他要求：有责任心，工作细致认真，原则性强，有良好的执行力及职业素养；具有优秀的书面、口头表达能力、亲和力佳；</w:t>
      </w:r>
      <w:r>
        <w:rPr>
          <w:rFonts w:ascii="仿宋_GB2312" w:eastAsia="仿宋_GB2312" w:hAnsi="华文仿宋" w:hint="eastAsia"/>
          <w:sz w:val="32"/>
          <w:szCs w:val="32"/>
        </w:rPr>
        <w:t>熟悉薪酬管理、绩效评估管理，拥有</w:t>
      </w:r>
      <w:r>
        <w:rPr>
          <w:rFonts w:ascii="仿宋_GB2312" w:eastAsia="仿宋_GB2312" w:hAnsi="华文仿宋" w:hint="eastAsia"/>
          <w:sz w:val="32"/>
          <w:szCs w:val="32"/>
        </w:rPr>
        <w:t>良好的服务意识，沟通领悟能力，判断决策能力强；熟练使用常用办公软件及相关人事管理软件。</w:t>
      </w:r>
    </w:p>
    <w:p w:rsidR="009F3415" w:rsidRDefault="005A17DB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</w:t>
      </w:r>
      <w:r>
        <w:rPr>
          <w:rFonts w:ascii="仿宋_GB2312" w:eastAsia="仿宋_GB2312" w:hint="eastAsia"/>
          <w:sz w:val="32"/>
          <w:szCs w:val="32"/>
        </w:rPr>
        <w:t>岗位，投资风控部投资专员：</w:t>
      </w:r>
      <w:r>
        <w:rPr>
          <w:rFonts w:ascii="仿宋_GB2312" w:eastAsia="仿宋_GB2312" w:hAnsi="华文仿宋" w:hint="eastAsia"/>
          <w:sz w:val="32"/>
          <w:szCs w:val="32"/>
        </w:rPr>
        <w:t>一名，</w:t>
      </w:r>
      <w:r>
        <w:rPr>
          <w:rFonts w:ascii="仿宋_GB2312" w:eastAsia="仿宋_GB2312" w:hAnsi="仿宋" w:cs="仿宋" w:hint="eastAsia"/>
          <w:sz w:val="32"/>
          <w:szCs w:val="32"/>
        </w:rPr>
        <w:t>男，</w:t>
      </w:r>
      <w:r>
        <w:rPr>
          <w:rFonts w:ascii="仿宋_GB2312" w:eastAsia="仿宋_GB2312" w:hAnsi="仿宋" w:cs="仿宋"/>
          <w:sz w:val="32"/>
          <w:szCs w:val="32"/>
        </w:rPr>
        <w:t>35</w:t>
      </w:r>
      <w:r>
        <w:rPr>
          <w:rFonts w:ascii="仿宋_GB2312" w:eastAsia="仿宋_GB2312" w:hAnsi="仿宋" w:cs="仿宋" w:hint="eastAsia"/>
          <w:sz w:val="32"/>
          <w:szCs w:val="32"/>
        </w:rPr>
        <w:t>周岁以下，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全日制硕士以上学历，金融、投资、财务管理等相关经济类专业，有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年以上投资工作经验，持有证券从业资格证书优先。</w:t>
      </w:r>
    </w:p>
    <w:p w:rsidR="009F3415" w:rsidRDefault="005A17DB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其他要求：对资产评估、投融资管理等相关专业知识扎实，具备较强的分析研究、逻辑思维和文案写作能力；有理想、有斗志、有高执行力；</w:t>
      </w:r>
      <w:r>
        <w:rPr>
          <w:rFonts w:ascii="仿宋_GB2312" w:eastAsia="仿宋_GB2312" w:hAnsi="仿宋" w:cs="仿宋" w:hint="eastAsia"/>
          <w:sz w:val="32"/>
          <w:szCs w:val="32"/>
        </w:rPr>
        <w:t>能独立编写投资项目分析报告，</w:t>
      </w:r>
      <w:r>
        <w:rPr>
          <w:rFonts w:ascii="仿宋_GB2312" w:eastAsia="仿宋_GB2312" w:hAnsi="仿宋" w:cs="仿宋" w:hint="eastAsia"/>
          <w:sz w:val="32"/>
          <w:szCs w:val="32"/>
        </w:rPr>
        <w:t>有完整投资项目经验者优先。</w:t>
      </w:r>
    </w:p>
    <w:p w:rsidR="009F3415" w:rsidRDefault="005A17DB">
      <w:pPr>
        <w:spacing w:line="540" w:lineRule="exact"/>
        <w:ind w:firstLineChars="200" w:firstLine="640"/>
        <w:rPr>
          <w:rFonts w:ascii="仿宋_GB2312" w:eastAsia="仿宋_GB2312" w:hAnsiTheme="minorEastAsia"/>
          <w:color w:val="333333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04</w:t>
      </w:r>
      <w:r>
        <w:rPr>
          <w:rFonts w:ascii="仿宋_GB2312" w:eastAsia="仿宋_GB2312" w:hAnsiTheme="minorEastAsia" w:hint="eastAsia"/>
          <w:sz w:val="32"/>
          <w:szCs w:val="32"/>
        </w:rPr>
        <w:t>岗位，工程项目专员：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名，男女不限，</w:t>
      </w:r>
      <w:r>
        <w:rPr>
          <w:rFonts w:ascii="仿宋_GB2312" w:eastAsia="仿宋_GB2312" w:hAnsiTheme="minorEastAsia"/>
          <w:sz w:val="32"/>
          <w:szCs w:val="32"/>
        </w:rPr>
        <w:t>35</w:t>
      </w:r>
      <w:r>
        <w:rPr>
          <w:rFonts w:ascii="仿宋_GB2312" w:eastAsia="仿宋_GB2312" w:hAnsiTheme="minorEastAsia" w:hint="eastAsia"/>
          <w:sz w:val="32"/>
          <w:szCs w:val="32"/>
        </w:rPr>
        <w:t>周岁以下，全日制本科以上学历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，建筑工程或工程造价专业，</w:t>
      </w:r>
      <w:r>
        <w:rPr>
          <w:rFonts w:ascii="仿宋_GB2312" w:eastAsia="仿宋_GB2312" w:hAnsiTheme="minorEastAsia" w:hint="eastAsia"/>
          <w:color w:val="333333"/>
          <w:sz w:val="32"/>
          <w:szCs w:val="32"/>
        </w:rPr>
        <w:t>3</w:t>
      </w:r>
      <w:r>
        <w:rPr>
          <w:rFonts w:ascii="仿宋_GB2312" w:eastAsia="仿宋_GB2312" w:hAnsiTheme="minorEastAsia" w:hint="eastAsia"/>
          <w:color w:val="333333"/>
          <w:sz w:val="32"/>
          <w:szCs w:val="32"/>
        </w:rPr>
        <w:t>年以上相关工作经验。持有造价员以上资格证书及助理工程师以上职称证书。</w:t>
      </w:r>
    </w:p>
    <w:p w:rsidR="009F3415" w:rsidRDefault="005A17DB">
      <w:pPr>
        <w:spacing w:line="540" w:lineRule="exact"/>
        <w:ind w:firstLineChars="200" w:firstLine="640"/>
        <w:rPr>
          <w:rFonts w:ascii="仿宋_GB2312" w:eastAsia="仿宋_GB2312" w:hAnsiTheme="minorEastAsia"/>
          <w:color w:val="333333"/>
          <w:sz w:val="32"/>
          <w:szCs w:val="32"/>
        </w:rPr>
      </w:pPr>
      <w:r>
        <w:rPr>
          <w:rFonts w:ascii="仿宋_GB2312" w:eastAsia="仿宋_GB2312" w:hAnsiTheme="minorEastAsia" w:hint="eastAsia"/>
          <w:color w:val="333333"/>
          <w:sz w:val="32"/>
          <w:szCs w:val="32"/>
        </w:rPr>
        <w:t>其他要求：熟悉工程造价、预决算相关知识，</w:t>
      </w:r>
      <w:r>
        <w:rPr>
          <w:rFonts w:ascii="仿宋_GB2312" w:eastAsia="仿宋_GB2312" w:hAnsiTheme="minorEastAsia" w:hint="eastAsia"/>
          <w:color w:val="333333"/>
          <w:sz w:val="32"/>
          <w:szCs w:val="32"/>
        </w:rPr>
        <w:t>负责项目施工、现场安全、工程质量以及项目进度，工程施工设计审查，概算编制，对重大设计变更进行把关，了解</w:t>
      </w:r>
      <w:r>
        <w:rPr>
          <w:rFonts w:ascii="仿宋_GB2312" w:eastAsia="仿宋_GB2312" w:hAnsiTheme="minorEastAsia" w:hint="eastAsia"/>
          <w:color w:val="333333"/>
          <w:sz w:val="32"/>
          <w:szCs w:val="32"/>
        </w:rPr>
        <w:t>BIM</w:t>
      </w:r>
      <w:r>
        <w:rPr>
          <w:rFonts w:ascii="仿宋_GB2312" w:eastAsia="仿宋_GB2312" w:hAnsiTheme="minorEastAsia" w:hint="eastAsia"/>
          <w:color w:val="333333"/>
          <w:sz w:val="32"/>
          <w:szCs w:val="32"/>
        </w:rPr>
        <w:t>、智慧工地、装配式等新技术</w:t>
      </w:r>
      <w:r>
        <w:rPr>
          <w:rFonts w:ascii="仿宋_GB2312" w:eastAsia="仿宋_GB2312" w:hAnsiTheme="minorEastAsia" w:hint="eastAsia"/>
          <w:color w:val="333333"/>
          <w:sz w:val="32"/>
          <w:szCs w:val="32"/>
        </w:rPr>
        <w:t>，</w:t>
      </w:r>
      <w:r>
        <w:rPr>
          <w:rFonts w:ascii="仿宋_GB2312" w:eastAsia="仿宋_GB2312" w:hAnsiTheme="minorEastAsia" w:hint="eastAsia"/>
          <w:color w:val="333333"/>
          <w:sz w:val="32"/>
          <w:szCs w:val="32"/>
        </w:rPr>
        <w:t>可以做好工程现场管控工作。</w:t>
      </w:r>
    </w:p>
    <w:p w:rsidR="009F3415" w:rsidRDefault="009F3415">
      <w:pPr>
        <w:rPr>
          <w:rFonts w:ascii="仿宋_GB2312" w:eastAsia="仿宋_GB2312"/>
          <w:sz w:val="32"/>
          <w:szCs w:val="32"/>
        </w:rPr>
      </w:pPr>
    </w:p>
    <w:sectPr w:rsidR="009F3415" w:rsidSect="00E31C3F">
      <w:pgSz w:w="11906" w:h="16838"/>
      <w:pgMar w:top="2098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7DB" w:rsidRDefault="005A17DB" w:rsidP="00E31C3F">
      <w:r>
        <w:separator/>
      </w:r>
    </w:p>
  </w:endnote>
  <w:endnote w:type="continuationSeparator" w:id="1">
    <w:p w:rsidR="005A17DB" w:rsidRDefault="005A17DB" w:rsidP="00E31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7DB" w:rsidRDefault="005A17DB" w:rsidP="00E31C3F">
      <w:r>
        <w:separator/>
      </w:r>
    </w:p>
  </w:footnote>
  <w:footnote w:type="continuationSeparator" w:id="1">
    <w:p w:rsidR="005A17DB" w:rsidRDefault="005A17DB" w:rsidP="00E31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4C92FAA"/>
    <w:rsid w:val="002B5A1A"/>
    <w:rsid w:val="003036ED"/>
    <w:rsid w:val="004906EA"/>
    <w:rsid w:val="004E5A66"/>
    <w:rsid w:val="00527007"/>
    <w:rsid w:val="005618D3"/>
    <w:rsid w:val="005A17DB"/>
    <w:rsid w:val="00737763"/>
    <w:rsid w:val="00806B8C"/>
    <w:rsid w:val="008727D9"/>
    <w:rsid w:val="00880F5C"/>
    <w:rsid w:val="009F3415"/>
    <w:rsid w:val="00A07F34"/>
    <w:rsid w:val="00A302C7"/>
    <w:rsid w:val="00B23BE6"/>
    <w:rsid w:val="00B44DC8"/>
    <w:rsid w:val="00C51CE6"/>
    <w:rsid w:val="00C57AE1"/>
    <w:rsid w:val="00E31C3F"/>
    <w:rsid w:val="00E96508"/>
    <w:rsid w:val="00EF33D9"/>
    <w:rsid w:val="00F656A3"/>
    <w:rsid w:val="04511A97"/>
    <w:rsid w:val="21B03918"/>
    <w:rsid w:val="267A3101"/>
    <w:rsid w:val="2A53328A"/>
    <w:rsid w:val="44C94FE8"/>
    <w:rsid w:val="45477785"/>
    <w:rsid w:val="58C80003"/>
    <w:rsid w:val="5DB02692"/>
    <w:rsid w:val="74C92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F3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F3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F341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F34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pc</cp:lastModifiedBy>
  <cp:revision>6</cp:revision>
  <cp:lastPrinted>2019-07-12T09:28:00Z</cp:lastPrinted>
  <dcterms:created xsi:type="dcterms:W3CDTF">2020-05-08T11:13:00Z</dcterms:created>
  <dcterms:modified xsi:type="dcterms:W3CDTF">2020-05-13T00:50:00Z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