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3A" w:rsidRPr="00CC5335" w:rsidRDefault="0063269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CC5335">
        <w:rPr>
          <w:rFonts w:ascii="仿宋_GB2312" w:eastAsia="仿宋_GB2312" w:hAnsi="仿宋_GB2312" w:cs="仿宋_GB2312" w:hint="eastAsia"/>
          <w:b/>
          <w:sz w:val="32"/>
          <w:szCs w:val="32"/>
        </w:rPr>
        <w:t>附件：1</w:t>
      </w:r>
    </w:p>
    <w:p w:rsidR="0002673A" w:rsidRDefault="0002673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A599A" w:rsidRDefault="00632696" w:rsidP="00CC53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昆明市晋宁区人民医院20</w:t>
      </w:r>
      <w:r w:rsidR="007A2F69"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:rsidR="0002673A" w:rsidRPr="00CC5335" w:rsidRDefault="00632696" w:rsidP="00CC53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编外专业技术人员岗位计划表</w:t>
      </w:r>
    </w:p>
    <w:tbl>
      <w:tblPr>
        <w:tblpPr w:leftFromText="180" w:rightFromText="180" w:vertAnchor="text" w:horzAnchor="page" w:tblpX="660" w:tblpY="1026"/>
        <w:tblOverlap w:val="never"/>
        <w:tblW w:w="10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972"/>
        <w:gridCol w:w="982"/>
        <w:gridCol w:w="1541"/>
        <w:gridCol w:w="1350"/>
        <w:gridCol w:w="1077"/>
        <w:gridCol w:w="1377"/>
        <w:gridCol w:w="1691"/>
        <w:gridCol w:w="1255"/>
      </w:tblGrid>
      <w:tr w:rsidR="0002673A">
        <w:trPr>
          <w:trHeight w:val="811"/>
        </w:trPr>
        <w:tc>
          <w:tcPr>
            <w:tcW w:w="414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2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982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1541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学位要求</w:t>
            </w:r>
          </w:p>
        </w:tc>
        <w:tc>
          <w:tcPr>
            <w:tcW w:w="1350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学历性质要求</w:t>
            </w:r>
          </w:p>
        </w:tc>
        <w:tc>
          <w:tcPr>
            <w:tcW w:w="1077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377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691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其它条件</w:t>
            </w:r>
          </w:p>
        </w:tc>
        <w:tc>
          <w:tcPr>
            <w:tcW w:w="1255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待遇</w:t>
            </w:r>
          </w:p>
        </w:tc>
      </w:tr>
      <w:tr w:rsidR="0002673A">
        <w:trPr>
          <w:trHeight w:val="1074"/>
        </w:trPr>
        <w:tc>
          <w:tcPr>
            <w:tcW w:w="414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972" w:type="dxa"/>
            <w:vAlign w:val="center"/>
          </w:tcPr>
          <w:p w:rsidR="0002673A" w:rsidRDefault="00632696" w:rsidP="00CD2D34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临床医师</w:t>
            </w:r>
            <w:r w:rsidR="007A2F69">
              <w:rPr>
                <w:rFonts w:ascii="黑体" w:eastAsia="黑体" w:hAnsi="黑体" w:cs="黑体" w:hint="eastAsia"/>
                <w:sz w:val="15"/>
                <w:szCs w:val="15"/>
              </w:rPr>
              <w:t>（内、外、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五官</w:t>
            </w:r>
            <w:r w:rsidR="007A2F69">
              <w:rPr>
                <w:rFonts w:ascii="黑体" w:eastAsia="黑体" w:hAnsi="黑体" w:cs="黑体" w:hint="eastAsia"/>
                <w:sz w:val="15"/>
                <w:szCs w:val="15"/>
              </w:rPr>
              <w:t>、急诊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）</w:t>
            </w:r>
          </w:p>
        </w:tc>
        <w:tc>
          <w:tcPr>
            <w:tcW w:w="982" w:type="dxa"/>
            <w:vAlign w:val="center"/>
          </w:tcPr>
          <w:p w:rsidR="0002673A" w:rsidRDefault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</w:t>
            </w:r>
            <w:r w:rsidR="00632696">
              <w:rPr>
                <w:rFonts w:ascii="黑体" w:eastAsia="黑体" w:hAnsi="黑体" w:cs="黑体" w:hint="eastAsia"/>
                <w:sz w:val="18"/>
                <w:szCs w:val="18"/>
              </w:rPr>
              <w:t>及以上</w:t>
            </w:r>
          </w:p>
        </w:tc>
        <w:tc>
          <w:tcPr>
            <w:tcW w:w="1541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02673A" w:rsidRDefault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  <w:r w:rsidR="00CD2D34"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02673A" w:rsidRDefault="00B83A3D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02673A">
        <w:trPr>
          <w:trHeight w:val="1106"/>
        </w:trPr>
        <w:tc>
          <w:tcPr>
            <w:tcW w:w="414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儿科</w:t>
            </w:r>
          </w:p>
        </w:tc>
        <w:tc>
          <w:tcPr>
            <w:tcW w:w="982" w:type="dxa"/>
            <w:vAlign w:val="center"/>
          </w:tcPr>
          <w:p w:rsidR="0002673A" w:rsidRDefault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02673A" w:rsidRDefault="00632696" w:rsidP="00CC5335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儿科学</w:t>
            </w:r>
            <w:r w:rsidR="00CC5335">
              <w:rPr>
                <w:rFonts w:ascii="黑体" w:eastAsia="黑体" w:hAnsi="黑体" w:cs="黑体" w:hint="eastAsia"/>
                <w:sz w:val="18"/>
                <w:szCs w:val="18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02673A" w:rsidRDefault="00B83A3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02673A" w:rsidRDefault="00632696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7A2F69">
        <w:trPr>
          <w:trHeight w:val="1106"/>
        </w:trPr>
        <w:tc>
          <w:tcPr>
            <w:tcW w:w="414" w:type="dxa"/>
            <w:vAlign w:val="center"/>
          </w:tcPr>
          <w:p w:rsidR="007A2F69" w:rsidRDefault="00EB5CEE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972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产科</w:t>
            </w:r>
          </w:p>
        </w:tc>
        <w:tc>
          <w:tcPr>
            <w:tcW w:w="982" w:type="dxa"/>
            <w:vAlign w:val="center"/>
          </w:tcPr>
          <w:p w:rsidR="007A2F69" w:rsidRDefault="009444D8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7A2F69" w:rsidRDefault="00B83A3D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7A2F69">
        <w:trPr>
          <w:trHeight w:val="1106"/>
        </w:trPr>
        <w:tc>
          <w:tcPr>
            <w:tcW w:w="414" w:type="dxa"/>
            <w:vAlign w:val="center"/>
          </w:tcPr>
          <w:p w:rsidR="007A2F69" w:rsidRDefault="00EB5CEE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4</w:t>
            </w:r>
          </w:p>
        </w:tc>
        <w:tc>
          <w:tcPr>
            <w:tcW w:w="972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皮肤科</w:t>
            </w:r>
          </w:p>
        </w:tc>
        <w:tc>
          <w:tcPr>
            <w:tcW w:w="982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  <w:r w:rsidR="009444D8">
              <w:rPr>
                <w:rFonts w:ascii="黑体" w:eastAsia="黑体" w:hAnsi="黑体" w:cs="黑体" w:hint="eastAsia"/>
                <w:sz w:val="18"/>
                <w:szCs w:val="18"/>
              </w:rPr>
              <w:t>（含专升本）</w:t>
            </w:r>
          </w:p>
        </w:tc>
        <w:tc>
          <w:tcPr>
            <w:tcW w:w="1541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7A2F69" w:rsidRDefault="00B83A3D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7A2F69" w:rsidRDefault="007A2F69" w:rsidP="007A2F6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1106"/>
        </w:trPr>
        <w:tc>
          <w:tcPr>
            <w:tcW w:w="414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5</w:t>
            </w:r>
          </w:p>
        </w:tc>
        <w:tc>
          <w:tcPr>
            <w:tcW w:w="97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感染性疾病科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本科及以上（含专升本）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1134"/>
        </w:trPr>
        <w:tc>
          <w:tcPr>
            <w:tcW w:w="414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6</w:t>
            </w:r>
          </w:p>
        </w:tc>
        <w:tc>
          <w:tcPr>
            <w:tcW w:w="97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麻醉科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麻醉学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1134"/>
        </w:trPr>
        <w:tc>
          <w:tcPr>
            <w:tcW w:w="414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7</w:t>
            </w:r>
          </w:p>
        </w:tc>
        <w:tc>
          <w:tcPr>
            <w:tcW w:w="97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中医康复科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中医学     针灸推拿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       须持有执业     医师资格证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1134"/>
        </w:trPr>
        <w:tc>
          <w:tcPr>
            <w:tcW w:w="414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8</w:t>
            </w:r>
          </w:p>
        </w:tc>
        <w:tc>
          <w:tcPr>
            <w:tcW w:w="97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医生助理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全日制公立医学高等专科学校及以上</w:t>
            </w:r>
          </w:p>
        </w:tc>
        <w:tc>
          <w:tcPr>
            <w:tcW w:w="1077" w:type="dxa"/>
            <w:vAlign w:val="center"/>
          </w:tcPr>
          <w:p w:rsidR="009444D8" w:rsidRDefault="006B587A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临床医学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444D8">
        <w:trPr>
          <w:trHeight w:val="1121"/>
        </w:trPr>
        <w:tc>
          <w:tcPr>
            <w:tcW w:w="414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9</w:t>
            </w:r>
          </w:p>
        </w:tc>
        <w:tc>
          <w:tcPr>
            <w:tcW w:w="97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检验科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全日制公立医学高等专科学校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医学检验技术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男性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444D8">
        <w:trPr>
          <w:trHeight w:val="1076"/>
        </w:trPr>
        <w:tc>
          <w:tcPr>
            <w:tcW w:w="414" w:type="dxa"/>
            <w:tcBorders>
              <w:right w:val="single" w:sz="4" w:space="0" w:color="auto"/>
            </w:tcBorders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lastRenderedPageBreak/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超声影像科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医学影像学 临床医学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男性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465"/>
        </w:trPr>
        <w:tc>
          <w:tcPr>
            <w:tcW w:w="414" w:type="dxa"/>
            <w:vMerge w:val="restart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11</w:t>
            </w:r>
          </w:p>
        </w:tc>
        <w:tc>
          <w:tcPr>
            <w:tcW w:w="972" w:type="dxa"/>
            <w:vMerge w:val="restart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放射科</w:t>
            </w:r>
          </w:p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医学影像学 临床医学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 男性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与编内人员同等待遇</w:t>
            </w:r>
          </w:p>
        </w:tc>
      </w:tr>
      <w:tr w:rsidR="009444D8">
        <w:trPr>
          <w:trHeight w:val="465"/>
        </w:trPr>
        <w:tc>
          <w:tcPr>
            <w:tcW w:w="414" w:type="dxa"/>
            <w:vMerge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二本及以上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全日制普通高等院校4年制本科及以上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医学影像技术</w:t>
            </w:r>
          </w:p>
        </w:tc>
        <w:tc>
          <w:tcPr>
            <w:tcW w:w="169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高中起点 男性</w:t>
            </w:r>
          </w:p>
        </w:tc>
        <w:tc>
          <w:tcPr>
            <w:tcW w:w="1255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444D8">
        <w:trPr>
          <w:trHeight w:val="501"/>
        </w:trPr>
        <w:tc>
          <w:tcPr>
            <w:tcW w:w="414" w:type="dxa"/>
            <w:vMerge w:val="restart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12</w:t>
            </w:r>
          </w:p>
        </w:tc>
        <w:tc>
          <w:tcPr>
            <w:tcW w:w="972" w:type="dxa"/>
            <w:vMerge w:val="restart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护士</w:t>
            </w: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本科及以上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学士学位及以上</w:t>
            </w: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全日制普通高等院校本科（高中起点二本）及以上学历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5（男性2名；女性3名）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护理</w:t>
            </w:r>
          </w:p>
        </w:tc>
        <w:tc>
          <w:tcPr>
            <w:tcW w:w="1691" w:type="dxa"/>
            <w:vMerge w:val="restart"/>
            <w:vAlign w:val="center"/>
          </w:tcPr>
          <w:p w:rsidR="009444D8" w:rsidRDefault="009444D8" w:rsidP="009444D8">
            <w:pPr>
              <w:spacing w:line="400" w:lineRule="exact"/>
              <w:jc w:val="left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1.身高要求在155cm及以上。      2.须有《护士执业证书》或《护士执业资格考试成绩合格证明》；2019～2020年毕业生必须在2020年8月之前取得《护士执业资格考试成绩合格证明》，否则不予录用。</w:t>
            </w:r>
          </w:p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2年内取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18"/>
                <w:szCs w:val="18"/>
              </w:rPr>
              <w:t>得助理资格者与编内人员同等待遇</w:t>
            </w:r>
          </w:p>
        </w:tc>
      </w:tr>
      <w:tr w:rsidR="009444D8">
        <w:trPr>
          <w:trHeight w:val="501"/>
        </w:trPr>
        <w:tc>
          <w:tcPr>
            <w:tcW w:w="414" w:type="dxa"/>
            <w:vMerge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72" w:type="dxa"/>
            <w:vMerge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专科及以上</w:t>
            </w:r>
          </w:p>
        </w:tc>
        <w:tc>
          <w:tcPr>
            <w:tcW w:w="1541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全日制医学高等专科学校及以上</w:t>
            </w:r>
          </w:p>
        </w:tc>
        <w:tc>
          <w:tcPr>
            <w:tcW w:w="10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30（男性5名；        女性25名）</w:t>
            </w:r>
          </w:p>
        </w:tc>
        <w:tc>
          <w:tcPr>
            <w:tcW w:w="1377" w:type="dxa"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护理</w:t>
            </w:r>
          </w:p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助产</w:t>
            </w:r>
          </w:p>
        </w:tc>
        <w:tc>
          <w:tcPr>
            <w:tcW w:w="1691" w:type="dxa"/>
            <w:vMerge/>
            <w:vAlign w:val="center"/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9444D8" w:rsidRDefault="009444D8" w:rsidP="009444D8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35岁前取得主管护师及以上职称者按编内人员聘任，享受同等待遇。</w:t>
            </w:r>
          </w:p>
        </w:tc>
      </w:tr>
    </w:tbl>
    <w:p w:rsidR="00CD2D34" w:rsidRPr="00CD2D34" w:rsidRDefault="00CD2D34" w:rsidP="00CD2D3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kern w:val="0"/>
          <w:sz w:val="32"/>
          <w:szCs w:val="32"/>
        </w:rPr>
      </w:pPr>
      <w:r w:rsidRPr="00CD2D34">
        <w:rPr>
          <w:rFonts w:ascii="黑体" w:eastAsia="黑体" w:hAnsi="黑体" w:cs="方正小标宋简体" w:hint="eastAsia"/>
          <w:color w:val="000000" w:themeColor="text1"/>
          <w:sz w:val="32"/>
          <w:szCs w:val="32"/>
        </w:rPr>
        <w:t>备注：</w:t>
      </w:r>
      <w:r w:rsidRPr="00CD2D34"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</w:rPr>
        <w:t>招聘范围</w:t>
      </w:r>
    </w:p>
    <w:p w:rsidR="00CD2D34" w:rsidRDefault="00CD2D34" w:rsidP="00CD2D34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面向社会公开招聘符合条件的全日制普通高等院校招生计划应、往届毕业生，年龄在28周岁及以下（1992年4月3</w:t>
      </w:r>
      <w:r w:rsidR="00013D3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日后出生）。取得住院医师规范化培训合格证、硕士研究生及以上学历人员年龄可放宽至31周岁（1989年4月3</w:t>
      </w:r>
      <w:r w:rsidR="00013D3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日）；具有2年以上二级及以上等级医院工作经验者或取得护师职称者，年龄可放宽至30周岁（1990年4月3</w:t>
      </w:r>
      <w:r w:rsidR="00013D3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日）。</w:t>
      </w:r>
    </w:p>
    <w:p w:rsidR="00B83A3D" w:rsidRDefault="00B83A3D" w:rsidP="00CD2D34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color w:val="FF0000"/>
          <w:sz w:val="32"/>
          <w:szCs w:val="32"/>
        </w:rPr>
      </w:pPr>
    </w:p>
    <w:p w:rsidR="00CD2D34" w:rsidRPr="00CD2D34" w:rsidRDefault="00CD2D34" w:rsidP="00CD2D34">
      <w:pPr>
        <w:spacing w:line="560" w:lineRule="exact"/>
        <w:ind w:firstLineChars="1450" w:firstLine="464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 w:rsidRPr="00CD2D34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昆明市晋宁区人民医院</w:t>
      </w:r>
    </w:p>
    <w:p w:rsidR="00CD2D34" w:rsidRPr="00CD2D34" w:rsidRDefault="00CD2D34" w:rsidP="00CD2D34">
      <w:pPr>
        <w:spacing w:line="560" w:lineRule="exact"/>
        <w:ind w:firstLineChars="1600" w:firstLine="512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 w:rsidRPr="00CD2D34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2020年</w:t>
      </w:r>
      <w:r w:rsidR="009444D8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5</w:t>
      </w:r>
      <w:r w:rsidRPr="00CD2D34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月</w:t>
      </w:r>
      <w:r w:rsidR="006B587A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11</w:t>
      </w:r>
      <w:r w:rsidRPr="00CD2D34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日</w:t>
      </w:r>
    </w:p>
    <w:sectPr w:rsidR="00CD2D34" w:rsidRPr="00CD2D34" w:rsidSect="0002673A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06" w:rsidRDefault="00125A06" w:rsidP="007A2F69">
      <w:r>
        <w:separator/>
      </w:r>
    </w:p>
  </w:endnote>
  <w:endnote w:type="continuationSeparator" w:id="1">
    <w:p w:rsidR="00125A06" w:rsidRDefault="00125A06" w:rsidP="007A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06" w:rsidRDefault="00125A06" w:rsidP="007A2F69">
      <w:r>
        <w:separator/>
      </w:r>
    </w:p>
  </w:footnote>
  <w:footnote w:type="continuationSeparator" w:id="1">
    <w:p w:rsidR="00125A06" w:rsidRDefault="00125A06" w:rsidP="007A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69747C"/>
    <w:rsid w:val="00013D38"/>
    <w:rsid w:val="0002673A"/>
    <w:rsid w:val="000F363D"/>
    <w:rsid w:val="00125A06"/>
    <w:rsid w:val="001C6D05"/>
    <w:rsid w:val="00215099"/>
    <w:rsid w:val="002750C4"/>
    <w:rsid w:val="002B5728"/>
    <w:rsid w:val="003D13E5"/>
    <w:rsid w:val="003D57A9"/>
    <w:rsid w:val="00433E3F"/>
    <w:rsid w:val="0049194F"/>
    <w:rsid w:val="005967D2"/>
    <w:rsid w:val="005C1B22"/>
    <w:rsid w:val="00632696"/>
    <w:rsid w:val="006B3618"/>
    <w:rsid w:val="006B587A"/>
    <w:rsid w:val="00714A52"/>
    <w:rsid w:val="007A2F69"/>
    <w:rsid w:val="007C29B6"/>
    <w:rsid w:val="00893B65"/>
    <w:rsid w:val="0093527B"/>
    <w:rsid w:val="009444D8"/>
    <w:rsid w:val="009E70CE"/>
    <w:rsid w:val="00A5340D"/>
    <w:rsid w:val="00B63F77"/>
    <w:rsid w:val="00B83A3D"/>
    <w:rsid w:val="00B84B06"/>
    <w:rsid w:val="00BF2697"/>
    <w:rsid w:val="00BF3472"/>
    <w:rsid w:val="00CC5335"/>
    <w:rsid w:val="00CD2D34"/>
    <w:rsid w:val="00D13816"/>
    <w:rsid w:val="00DA599A"/>
    <w:rsid w:val="00DA5E92"/>
    <w:rsid w:val="00E77936"/>
    <w:rsid w:val="00EA6C51"/>
    <w:rsid w:val="00EB5CEE"/>
    <w:rsid w:val="00F978A1"/>
    <w:rsid w:val="00FE2B82"/>
    <w:rsid w:val="00FF7D7A"/>
    <w:rsid w:val="07BB37D0"/>
    <w:rsid w:val="1EF07CDA"/>
    <w:rsid w:val="29E7076D"/>
    <w:rsid w:val="2B106EE5"/>
    <w:rsid w:val="31287411"/>
    <w:rsid w:val="367F6D75"/>
    <w:rsid w:val="62722EA7"/>
    <w:rsid w:val="6669747C"/>
    <w:rsid w:val="71E3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7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2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2F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A2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2F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CD2D3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海宝果果</dc:creator>
  <cp:lastModifiedBy>xsd</cp:lastModifiedBy>
  <cp:revision>18</cp:revision>
  <cp:lastPrinted>2020-05-11T00:33:00Z</cp:lastPrinted>
  <dcterms:created xsi:type="dcterms:W3CDTF">2020-03-11T05:50:00Z</dcterms:created>
  <dcterms:modified xsi:type="dcterms:W3CDTF">2020-05-11T00:47:00Z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