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bidi w:val="0"/>
        <w:spacing w:before="0" w:beforeAutospacing="0" w:after="0" w:afterAutospacing="0" w:line="600" w:lineRule="exact"/>
        <w:ind w:left="0" w:leftChars="0"/>
        <w:jc w:val="left"/>
        <w:textAlignment w:val="auto"/>
        <w:rPr>
          <w:rFonts w:hint="eastAsia" w:ascii="方正小标宋简体" w:hAnsi="方正小标宋简体" w:eastAsia="方正小标宋简体" w:cs="方正小标宋简体"/>
          <w:b w:val="0"/>
          <w:bCs w:val="0"/>
          <w:color w:val="auto"/>
          <w:sz w:val="24"/>
          <w:szCs w:val="24"/>
          <w:vertAlign w:val="baseline"/>
          <w:lang w:eastAsia="zh-CN"/>
        </w:rPr>
      </w:pPr>
      <w:r>
        <w:rPr>
          <w:rFonts w:hint="eastAsia" w:ascii="方正小标宋简体" w:hAnsi="方正小标宋简体" w:eastAsia="方正小标宋简体" w:cs="方正小标宋简体"/>
          <w:b w:val="0"/>
          <w:bCs w:val="0"/>
          <w:color w:val="auto"/>
          <w:sz w:val="24"/>
          <w:szCs w:val="24"/>
          <w:vertAlign w:val="baseline"/>
          <w:lang w:eastAsia="zh-CN"/>
        </w:rPr>
        <w:t>附件：</w:t>
      </w:r>
    </w:p>
    <w:p>
      <w:pPr>
        <w:pStyle w:val="2"/>
        <w:keepNext w:val="0"/>
        <w:keepLines w:val="0"/>
        <w:pageBreakBefore w:val="0"/>
        <w:kinsoku/>
        <w:wordWrap/>
        <w:overflowPunct/>
        <w:topLinePunct w:val="0"/>
        <w:autoSpaceDE/>
        <w:bidi w:val="0"/>
        <w:spacing w:before="0" w:beforeAutospacing="0" w:after="0" w:afterAutospacing="0"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vertAlign w:val="baseline"/>
          <w:lang w:eastAsia="zh-CN"/>
        </w:rPr>
        <w:t>松滋市</w:t>
      </w:r>
      <w:r>
        <w:rPr>
          <w:rFonts w:hint="eastAsia" w:ascii="方正小标宋简体" w:hAnsi="方正小标宋简体" w:eastAsia="方正小标宋简体" w:cs="方正小标宋简体"/>
          <w:b w:val="0"/>
          <w:bCs w:val="0"/>
          <w:color w:val="auto"/>
          <w:sz w:val="44"/>
          <w:szCs w:val="44"/>
          <w:lang w:val="en-US" w:eastAsia="zh-CN"/>
        </w:rPr>
        <w:t>2020</w:t>
      </w:r>
      <w:r>
        <w:rPr>
          <w:rFonts w:hint="eastAsia" w:ascii="方正小标宋简体" w:hAnsi="方正小标宋简体" w:eastAsia="方正小标宋简体" w:cs="方正小标宋简体"/>
          <w:b w:val="0"/>
          <w:bCs w:val="0"/>
          <w:color w:val="auto"/>
          <w:sz w:val="44"/>
          <w:szCs w:val="44"/>
        </w:rPr>
        <w:t>年度事业单位引进人才</w:t>
      </w:r>
      <w:r>
        <w:rPr>
          <w:rFonts w:hint="eastAsia" w:ascii="方正小标宋简体" w:hAnsi="方正小标宋简体" w:eastAsia="方正小标宋简体" w:cs="方正小标宋简体"/>
          <w:b w:val="0"/>
          <w:bCs w:val="0"/>
          <w:color w:val="auto"/>
          <w:sz w:val="44"/>
          <w:szCs w:val="44"/>
          <w:lang w:eastAsia="zh-CN"/>
        </w:rPr>
        <w:t>岗位条件表</w:t>
      </w:r>
    </w:p>
    <w:tbl>
      <w:tblPr>
        <w:tblStyle w:val="4"/>
        <w:tblpPr w:leftFromText="180" w:rightFromText="180" w:vertAnchor="text" w:horzAnchor="page" w:tblpX="1468" w:tblpY="151"/>
        <w:tblOverlap w:val="never"/>
        <w:tblW w:w="14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63"/>
        <w:gridCol w:w="702"/>
        <w:gridCol w:w="4347"/>
        <w:gridCol w:w="3573"/>
        <w:gridCol w:w="2381"/>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b/>
                <w:bCs/>
                <w:color w:val="auto"/>
                <w:sz w:val="21"/>
                <w:szCs w:val="21"/>
                <w:vertAlign w:val="baseline"/>
                <w:lang w:eastAsia="zh-CN"/>
              </w:rPr>
            </w:pPr>
            <w:r>
              <w:rPr>
                <w:rFonts w:hint="eastAsia" w:ascii="Times New Roman" w:hAnsi="Times New Roman" w:eastAsia="方正仿宋简体" w:cs="Times New Roman"/>
                <w:b/>
                <w:bCs/>
                <w:color w:val="auto"/>
                <w:sz w:val="21"/>
                <w:szCs w:val="21"/>
                <w:vertAlign w:val="baseline"/>
                <w:lang w:eastAsia="zh-CN"/>
              </w:rPr>
              <w:t>单位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b/>
                <w:bCs/>
                <w:color w:val="auto"/>
                <w:sz w:val="21"/>
                <w:szCs w:val="21"/>
                <w:vertAlign w:val="baseline"/>
                <w:lang w:eastAsia="zh-CN"/>
              </w:rPr>
            </w:pPr>
            <w:r>
              <w:rPr>
                <w:rFonts w:hint="eastAsia" w:ascii="Times New Roman" w:hAnsi="Times New Roman" w:eastAsia="方正仿宋简体" w:cs="Times New Roman"/>
                <w:b/>
                <w:bCs/>
                <w:color w:val="auto"/>
                <w:sz w:val="21"/>
                <w:szCs w:val="21"/>
                <w:vertAlign w:val="baseline"/>
                <w:lang w:eastAsia="zh-CN"/>
              </w:rPr>
              <w:t>名称</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b/>
                <w:bCs/>
                <w:color w:val="auto"/>
                <w:sz w:val="21"/>
                <w:szCs w:val="21"/>
                <w:vertAlign w:val="baseline"/>
                <w:lang w:eastAsia="zh-CN"/>
              </w:rPr>
            </w:pPr>
            <w:r>
              <w:rPr>
                <w:rFonts w:hint="default" w:ascii="Times New Roman" w:hAnsi="Times New Roman" w:eastAsia="方正仿宋简体" w:cs="Times New Roman"/>
                <w:b/>
                <w:bCs/>
                <w:color w:val="auto"/>
                <w:sz w:val="21"/>
                <w:szCs w:val="21"/>
                <w:vertAlign w:val="baseline"/>
                <w:lang w:eastAsia="zh-CN"/>
              </w:rPr>
              <w:t>岗位代码</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b/>
                <w:bCs/>
                <w:color w:val="auto"/>
                <w:sz w:val="21"/>
                <w:szCs w:val="21"/>
                <w:vertAlign w:val="baseline"/>
                <w:lang w:eastAsia="zh-CN"/>
              </w:rPr>
            </w:pPr>
            <w:r>
              <w:rPr>
                <w:rFonts w:hint="eastAsia" w:ascii="Times New Roman" w:hAnsi="Times New Roman" w:eastAsia="方正仿宋简体" w:cs="Times New Roman"/>
                <w:b/>
                <w:bCs/>
                <w:color w:val="auto"/>
                <w:sz w:val="21"/>
                <w:szCs w:val="21"/>
                <w:vertAlign w:val="baseline"/>
                <w:lang w:eastAsia="zh-CN"/>
              </w:rPr>
              <w:t>招</w:t>
            </w:r>
            <w:r>
              <w:rPr>
                <w:rFonts w:hint="default" w:ascii="Times New Roman" w:hAnsi="Times New Roman" w:eastAsia="方正仿宋简体" w:cs="Times New Roman"/>
                <w:b/>
                <w:bCs/>
                <w:color w:val="auto"/>
                <w:sz w:val="21"/>
                <w:szCs w:val="21"/>
                <w:vertAlign w:val="baseline"/>
                <w:lang w:eastAsia="zh-CN"/>
              </w:rPr>
              <w:t>聘数额</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b/>
                <w:bCs/>
                <w:color w:val="auto"/>
                <w:sz w:val="21"/>
                <w:szCs w:val="21"/>
                <w:vertAlign w:val="baseline"/>
                <w:lang w:eastAsia="zh-CN"/>
              </w:rPr>
            </w:pPr>
            <w:r>
              <w:rPr>
                <w:rFonts w:hint="default" w:ascii="Times New Roman" w:hAnsi="Times New Roman" w:eastAsia="方正仿宋简体" w:cs="Times New Roman"/>
                <w:b/>
                <w:bCs/>
                <w:color w:val="auto"/>
                <w:sz w:val="21"/>
                <w:szCs w:val="21"/>
                <w:vertAlign w:val="baseline"/>
                <w:lang w:eastAsia="zh-CN"/>
              </w:rPr>
              <w:t>专业要求</w:t>
            </w:r>
          </w:p>
        </w:tc>
        <w:tc>
          <w:tcPr>
            <w:tcW w:w="357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b/>
                <w:bCs/>
                <w:color w:val="auto"/>
                <w:sz w:val="21"/>
                <w:szCs w:val="21"/>
                <w:vertAlign w:val="baseline"/>
                <w:lang w:eastAsia="zh-CN"/>
              </w:rPr>
            </w:pPr>
            <w:r>
              <w:rPr>
                <w:rFonts w:hint="default" w:ascii="Times New Roman" w:hAnsi="Times New Roman" w:eastAsia="方正仿宋简体" w:cs="Times New Roman"/>
                <w:b/>
                <w:bCs/>
                <w:color w:val="auto"/>
                <w:sz w:val="21"/>
                <w:szCs w:val="21"/>
                <w:vertAlign w:val="baseline"/>
                <w:lang w:eastAsia="zh-CN"/>
              </w:rPr>
              <w:t>学历要求</w:t>
            </w:r>
          </w:p>
        </w:tc>
        <w:tc>
          <w:tcPr>
            <w:tcW w:w="238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b/>
                <w:bCs/>
                <w:color w:val="auto"/>
                <w:sz w:val="21"/>
                <w:szCs w:val="21"/>
                <w:vertAlign w:val="baseline"/>
                <w:lang w:eastAsia="zh-CN"/>
              </w:rPr>
            </w:pPr>
            <w:r>
              <w:rPr>
                <w:rFonts w:hint="default" w:ascii="Times New Roman" w:hAnsi="Times New Roman" w:eastAsia="方正仿宋简体" w:cs="Times New Roman"/>
                <w:b/>
                <w:bCs/>
                <w:color w:val="auto"/>
                <w:sz w:val="21"/>
                <w:szCs w:val="21"/>
                <w:vertAlign w:val="baseline"/>
                <w:lang w:eastAsia="zh-CN"/>
              </w:rPr>
              <w:t>学位要求</w:t>
            </w:r>
          </w:p>
        </w:tc>
        <w:tc>
          <w:tcPr>
            <w:tcW w:w="148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b/>
                <w:bCs/>
                <w:color w:val="auto"/>
                <w:sz w:val="21"/>
                <w:szCs w:val="21"/>
                <w:vertAlign w:val="baseline"/>
                <w:lang w:eastAsia="zh-CN"/>
              </w:rPr>
            </w:pPr>
            <w:r>
              <w:rPr>
                <w:rFonts w:hint="eastAsia" w:ascii="Times New Roman" w:hAnsi="Times New Roman" w:eastAsia="方正仿宋简体" w:cs="Times New Roman"/>
                <w:b/>
                <w:bCs/>
                <w:color w:val="auto"/>
                <w:sz w:val="21"/>
                <w:szCs w:val="2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97"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val="en-US" w:eastAsia="zh-CN"/>
              </w:rPr>
            </w:pPr>
            <w:r>
              <w:rPr>
                <w:rFonts w:hint="eastAsia" w:ascii="Times New Roman" w:hAnsi="Times New Roman" w:eastAsia="方正仿宋简体" w:cs="Times New Roman"/>
                <w:color w:val="auto"/>
                <w:sz w:val="21"/>
                <w:szCs w:val="21"/>
                <w:vertAlign w:val="baseline"/>
                <w:lang w:val="en-US" w:eastAsia="zh-CN"/>
              </w:rPr>
              <w:t>松滋市市直事业单位</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default" w:ascii="Times New Roman" w:hAnsi="Times New Roman" w:eastAsia="方正仿宋简体" w:cs="Times New Roman"/>
                <w:color w:val="auto"/>
                <w:sz w:val="21"/>
                <w:szCs w:val="21"/>
                <w:vertAlign w:val="baseline"/>
                <w:lang w:val="en-US" w:eastAsia="zh-CN"/>
              </w:rPr>
              <w:t>SZ20</w:t>
            </w:r>
            <w:r>
              <w:rPr>
                <w:rFonts w:hint="eastAsia" w:ascii="Times New Roman" w:hAnsi="Times New Roman" w:eastAsia="方正仿宋简体" w:cs="Times New Roman"/>
                <w:color w:val="auto"/>
                <w:sz w:val="21"/>
                <w:szCs w:val="21"/>
                <w:vertAlign w:val="baseline"/>
                <w:lang w:val="en-US" w:eastAsia="zh-CN"/>
              </w:rPr>
              <w:t>20</w:t>
            </w:r>
            <w:r>
              <w:rPr>
                <w:rFonts w:hint="default" w:ascii="Times New Roman" w:hAnsi="Times New Roman" w:eastAsia="方正仿宋简体" w:cs="Times New Roman"/>
                <w:color w:val="auto"/>
                <w:sz w:val="21"/>
                <w:szCs w:val="21"/>
                <w:vertAlign w:val="baseline"/>
                <w:lang w:val="en-US" w:eastAsia="zh-CN"/>
              </w:rPr>
              <w:t>01</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eastAsia" w:ascii="Times New Roman" w:hAnsi="Times New Roman" w:eastAsia="方正仿宋简体" w:cs="Times New Roman"/>
                <w:color w:val="auto"/>
                <w:sz w:val="21"/>
                <w:szCs w:val="21"/>
                <w:vertAlign w:val="baseline"/>
                <w:lang w:val="en-US" w:eastAsia="zh-CN"/>
              </w:rPr>
              <w:t>4</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rPr>
            </w:pPr>
            <w:r>
              <w:rPr>
                <w:rFonts w:hint="eastAsia" w:ascii="Times New Roman" w:hAnsi="Times New Roman" w:eastAsia="方正仿宋简体" w:cs="Times New Roman"/>
                <w:color w:val="auto"/>
                <w:kern w:val="0"/>
                <w:sz w:val="21"/>
                <w:szCs w:val="21"/>
                <w:lang w:val="en-US" w:eastAsia="zh-CN"/>
              </w:rPr>
              <w:t>计算机类、电子信息类</w:t>
            </w:r>
          </w:p>
        </w:tc>
        <w:tc>
          <w:tcPr>
            <w:tcW w:w="3573"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1"/>
                <w:szCs w:val="21"/>
                <w:lang w:eastAsia="zh-CN"/>
              </w:rPr>
            </w:pPr>
            <w:r>
              <w:rPr>
                <w:rFonts w:hint="default" w:ascii="Times New Roman" w:hAnsi="Times New Roman" w:eastAsia="方正仿宋简体" w:cs="Times New Roman"/>
                <w:color w:val="auto"/>
                <w:kern w:val="0"/>
                <w:sz w:val="21"/>
                <w:szCs w:val="21"/>
              </w:rPr>
              <w:t>全日制</w:t>
            </w:r>
            <w:r>
              <w:rPr>
                <w:rFonts w:hint="eastAsia" w:ascii="Times New Roman" w:hAnsi="Times New Roman" w:eastAsia="方正仿宋简体" w:cs="Times New Roman"/>
                <w:color w:val="auto"/>
                <w:kern w:val="0"/>
                <w:sz w:val="21"/>
                <w:szCs w:val="21"/>
                <w:lang w:eastAsia="zh-CN"/>
              </w:rPr>
              <w:t>一</w:t>
            </w:r>
            <w:r>
              <w:rPr>
                <w:rFonts w:hint="default" w:ascii="Times New Roman" w:hAnsi="Times New Roman" w:eastAsia="方正仿宋简体" w:cs="Times New Roman"/>
                <w:color w:val="auto"/>
                <w:kern w:val="0"/>
                <w:sz w:val="21"/>
                <w:szCs w:val="21"/>
              </w:rPr>
              <w:t>本</w:t>
            </w:r>
            <w:r>
              <w:rPr>
                <w:rFonts w:hint="eastAsia" w:ascii="Times New Roman" w:hAnsi="Times New Roman" w:eastAsia="方正仿宋简体" w:cs="Times New Roman"/>
                <w:color w:val="auto"/>
                <w:kern w:val="0"/>
                <w:sz w:val="21"/>
                <w:szCs w:val="21"/>
                <w:lang w:eastAsia="zh-CN"/>
              </w:rPr>
              <w:t>及以上</w:t>
            </w:r>
          </w:p>
        </w:tc>
        <w:tc>
          <w:tcPr>
            <w:tcW w:w="2381"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r>
              <w:rPr>
                <w:rFonts w:hint="eastAsia" w:ascii="Times New Roman" w:hAnsi="Times New Roman" w:eastAsia="方正仿宋简体" w:cs="Times New Roman"/>
                <w:color w:val="auto"/>
                <w:sz w:val="21"/>
                <w:szCs w:val="21"/>
                <w:vertAlign w:val="baseline"/>
                <w:lang w:eastAsia="zh-CN"/>
              </w:rPr>
              <w:t>相应的</w:t>
            </w:r>
            <w:r>
              <w:rPr>
                <w:rFonts w:hint="default" w:ascii="Times New Roman" w:hAnsi="Times New Roman" w:eastAsia="方正仿宋简体" w:cs="Times New Roman"/>
                <w:color w:val="auto"/>
                <w:sz w:val="21"/>
                <w:szCs w:val="21"/>
                <w:vertAlign w:val="baseline"/>
                <w:lang w:eastAsia="zh-CN"/>
              </w:rPr>
              <w:t>学士及以上学位</w:t>
            </w:r>
          </w:p>
        </w:tc>
        <w:tc>
          <w:tcPr>
            <w:tcW w:w="1480"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9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rPr>
            </w:pPr>
            <w:r>
              <w:rPr>
                <w:rFonts w:hint="default" w:ascii="Times New Roman" w:hAnsi="Times New Roman" w:eastAsia="方正仿宋简体" w:cs="Times New Roman"/>
                <w:color w:val="auto"/>
                <w:sz w:val="21"/>
                <w:szCs w:val="21"/>
                <w:vertAlign w:val="baseline"/>
                <w:lang w:val="en-US" w:eastAsia="zh-CN"/>
              </w:rPr>
              <w:t>SZ20</w:t>
            </w:r>
            <w:r>
              <w:rPr>
                <w:rFonts w:hint="eastAsia" w:ascii="Times New Roman" w:hAnsi="Times New Roman" w:eastAsia="方正仿宋简体" w:cs="Times New Roman"/>
                <w:color w:val="auto"/>
                <w:sz w:val="21"/>
                <w:szCs w:val="21"/>
                <w:vertAlign w:val="baseline"/>
                <w:lang w:val="en-US" w:eastAsia="zh-CN"/>
              </w:rPr>
              <w:t>20</w:t>
            </w:r>
            <w:r>
              <w:rPr>
                <w:rFonts w:hint="default" w:ascii="Times New Roman" w:hAnsi="Times New Roman" w:eastAsia="方正仿宋简体" w:cs="Times New Roman"/>
                <w:color w:val="auto"/>
                <w:sz w:val="21"/>
                <w:szCs w:val="21"/>
                <w:vertAlign w:val="baseline"/>
                <w:lang w:val="en-US" w:eastAsia="zh-CN"/>
              </w:rPr>
              <w:t>02</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eastAsia" w:ascii="Times New Roman" w:hAnsi="Times New Roman" w:eastAsia="方正仿宋简体" w:cs="Times New Roman"/>
                <w:color w:val="auto"/>
                <w:sz w:val="21"/>
                <w:szCs w:val="21"/>
                <w:vertAlign w:val="baseline"/>
                <w:lang w:val="en-US" w:eastAsia="zh-CN"/>
              </w:rPr>
              <w:t>4</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财务会计类</w:t>
            </w:r>
          </w:p>
        </w:tc>
        <w:tc>
          <w:tcPr>
            <w:tcW w:w="357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rPr>
            </w:pPr>
          </w:p>
        </w:tc>
        <w:tc>
          <w:tcPr>
            <w:tcW w:w="238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rPr>
            </w:pPr>
          </w:p>
        </w:tc>
        <w:tc>
          <w:tcPr>
            <w:tcW w:w="148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9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rPr>
            </w:pPr>
            <w:r>
              <w:rPr>
                <w:rFonts w:hint="default" w:ascii="Times New Roman" w:hAnsi="Times New Roman" w:eastAsia="方正仿宋简体" w:cs="Times New Roman"/>
                <w:color w:val="auto"/>
                <w:sz w:val="21"/>
                <w:szCs w:val="21"/>
                <w:vertAlign w:val="baseline"/>
                <w:lang w:val="en-US" w:eastAsia="zh-CN"/>
              </w:rPr>
              <w:t>SZ20</w:t>
            </w:r>
            <w:r>
              <w:rPr>
                <w:rFonts w:hint="eastAsia" w:ascii="Times New Roman" w:hAnsi="Times New Roman" w:eastAsia="方正仿宋简体" w:cs="Times New Roman"/>
                <w:color w:val="auto"/>
                <w:sz w:val="21"/>
                <w:szCs w:val="21"/>
                <w:vertAlign w:val="baseline"/>
                <w:lang w:val="en-US" w:eastAsia="zh-CN"/>
              </w:rPr>
              <w:t>20</w:t>
            </w:r>
            <w:r>
              <w:rPr>
                <w:rFonts w:hint="default" w:ascii="Times New Roman" w:hAnsi="Times New Roman" w:eastAsia="方正仿宋简体" w:cs="Times New Roman"/>
                <w:color w:val="auto"/>
                <w:sz w:val="21"/>
                <w:szCs w:val="21"/>
                <w:vertAlign w:val="baseline"/>
                <w:lang w:val="en-US" w:eastAsia="zh-CN"/>
              </w:rPr>
              <w:t>03</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eastAsia" w:ascii="Times New Roman" w:hAnsi="Times New Roman" w:eastAsia="方正仿宋简体" w:cs="Times New Roman"/>
                <w:color w:val="auto"/>
                <w:sz w:val="21"/>
                <w:szCs w:val="21"/>
                <w:vertAlign w:val="baseline"/>
                <w:lang w:val="en-US" w:eastAsia="zh-CN"/>
              </w:rPr>
              <w:t>1</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val="en-US" w:eastAsia="zh-CN"/>
              </w:rPr>
            </w:pPr>
            <w:r>
              <w:rPr>
                <w:rFonts w:hint="eastAsia" w:ascii="Times New Roman" w:hAnsi="Times New Roman" w:eastAsia="方正仿宋简体" w:cs="Times New Roman"/>
                <w:color w:val="auto"/>
                <w:kern w:val="0"/>
                <w:sz w:val="21"/>
                <w:szCs w:val="21"/>
                <w:lang w:val="en-US" w:eastAsia="zh-CN"/>
              </w:rPr>
              <w:t>电子商务类</w:t>
            </w:r>
          </w:p>
        </w:tc>
        <w:tc>
          <w:tcPr>
            <w:tcW w:w="357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rPr>
            </w:pPr>
          </w:p>
        </w:tc>
        <w:tc>
          <w:tcPr>
            <w:tcW w:w="238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rPr>
            </w:pPr>
          </w:p>
        </w:tc>
        <w:tc>
          <w:tcPr>
            <w:tcW w:w="148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9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rPr>
            </w:pPr>
            <w:r>
              <w:rPr>
                <w:rFonts w:hint="default" w:ascii="Times New Roman" w:hAnsi="Times New Roman" w:eastAsia="方正仿宋简体" w:cs="Times New Roman"/>
                <w:color w:val="auto"/>
                <w:sz w:val="21"/>
                <w:szCs w:val="21"/>
                <w:vertAlign w:val="baseline"/>
                <w:lang w:val="en-US" w:eastAsia="zh-CN"/>
              </w:rPr>
              <w:t>SZ20</w:t>
            </w:r>
            <w:r>
              <w:rPr>
                <w:rFonts w:hint="eastAsia" w:ascii="Times New Roman" w:hAnsi="Times New Roman" w:eastAsia="方正仿宋简体" w:cs="Times New Roman"/>
                <w:color w:val="auto"/>
                <w:sz w:val="21"/>
                <w:szCs w:val="21"/>
                <w:vertAlign w:val="baseline"/>
                <w:lang w:val="en-US" w:eastAsia="zh-CN"/>
              </w:rPr>
              <w:t>20</w:t>
            </w:r>
            <w:r>
              <w:rPr>
                <w:rFonts w:hint="default" w:ascii="Times New Roman" w:hAnsi="Times New Roman" w:eastAsia="方正仿宋简体" w:cs="Times New Roman"/>
                <w:color w:val="auto"/>
                <w:sz w:val="21"/>
                <w:szCs w:val="21"/>
                <w:vertAlign w:val="baseline"/>
                <w:lang w:val="en-US" w:eastAsia="zh-CN"/>
              </w:rPr>
              <w:t>04</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eastAsia" w:ascii="Times New Roman" w:hAnsi="Times New Roman" w:eastAsia="方正仿宋简体" w:cs="Times New Roman"/>
                <w:color w:val="auto"/>
                <w:sz w:val="21"/>
                <w:szCs w:val="21"/>
                <w:vertAlign w:val="baseline"/>
                <w:lang w:val="en-US" w:eastAsia="zh-CN"/>
              </w:rPr>
              <w:t>2</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rPr>
            </w:pPr>
            <w:r>
              <w:rPr>
                <w:rFonts w:hint="eastAsia" w:ascii="Times New Roman" w:hAnsi="Times New Roman" w:eastAsia="方正仿宋简体" w:cs="Times New Roman"/>
                <w:color w:val="auto"/>
                <w:kern w:val="0"/>
                <w:sz w:val="21"/>
                <w:szCs w:val="21"/>
                <w:lang w:val="en-US" w:eastAsia="zh-CN"/>
              </w:rPr>
              <w:t>经济学类</w:t>
            </w:r>
          </w:p>
        </w:tc>
        <w:tc>
          <w:tcPr>
            <w:tcW w:w="357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rPr>
            </w:pPr>
          </w:p>
        </w:tc>
        <w:tc>
          <w:tcPr>
            <w:tcW w:w="238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rPr>
            </w:pPr>
          </w:p>
        </w:tc>
        <w:tc>
          <w:tcPr>
            <w:tcW w:w="148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9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rPr>
            </w:pPr>
            <w:r>
              <w:rPr>
                <w:rFonts w:hint="default" w:ascii="Times New Roman" w:hAnsi="Times New Roman" w:eastAsia="方正仿宋简体" w:cs="Times New Roman"/>
                <w:color w:val="auto"/>
                <w:sz w:val="21"/>
                <w:szCs w:val="21"/>
                <w:vertAlign w:val="baseline"/>
                <w:lang w:val="en-US" w:eastAsia="zh-CN"/>
              </w:rPr>
              <w:t>SZ20</w:t>
            </w:r>
            <w:r>
              <w:rPr>
                <w:rFonts w:hint="eastAsia" w:ascii="Times New Roman" w:hAnsi="Times New Roman" w:eastAsia="方正仿宋简体" w:cs="Times New Roman"/>
                <w:color w:val="auto"/>
                <w:sz w:val="21"/>
                <w:szCs w:val="21"/>
                <w:vertAlign w:val="baseline"/>
                <w:lang w:val="en-US" w:eastAsia="zh-CN"/>
              </w:rPr>
              <w:t>20</w:t>
            </w:r>
            <w:r>
              <w:rPr>
                <w:rFonts w:hint="default" w:ascii="Times New Roman" w:hAnsi="Times New Roman" w:eastAsia="方正仿宋简体" w:cs="Times New Roman"/>
                <w:color w:val="auto"/>
                <w:sz w:val="21"/>
                <w:szCs w:val="21"/>
                <w:vertAlign w:val="baseline"/>
                <w:lang w:val="en-US" w:eastAsia="zh-CN"/>
              </w:rPr>
              <w:t>0</w:t>
            </w:r>
            <w:r>
              <w:rPr>
                <w:rFonts w:hint="eastAsia" w:ascii="Times New Roman" w:hAnsi="Times New Roman" w:eastAsia="方正仿宋简体" w:cs="Times New Roman"/>
                <w:color w:val="auto"/>
                <w:sz w:val="21"/>
                <w:szCs w:val="21"/>
                <w:vertAlign w:val="baseline"/>
                <w:lang w:val="en-US" w:eastAsia="zh-CN"/>
              </w:rPr>
              <w:t>5</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default" w:ascii="Times New Roman" w:hAnsi="Times New Roman" w:eastAsia="方正仿宋简体" w:cs="Times New Roman"/>
                <w:color w:val="auto"/>
                <w:sz w:val="21"/>
                <w:szCs w:val="21"/>
                <w:vertAlign w:val="baseline"/>
                <w:lang w:val="en-US" w:eastAsia="zh-CN"/>
              </w:rPr>
              <w:t>2</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rPr>
            </w:pPr>
            <w:r>
              <w:rPr>
                <w:rFonts w:hint="default" w:ascii="Times New Roman" w:hAnsi="Times New Roman" w:eastAsia="方正仿宋简体" w:cs="Times New Roman"/>
                <w:b w:val="0"/>
                <w:bCs w:val="0"/>
                <w:color w:val="auto"/>
                <w:kern w:val="0"/>
                <w:sz w:val="21"/>
                <w:szCs w:val="21"/>
                <w:lang w:val="en-US" w:eastAsia="zh-CN"/>
              </w:rPr>
              <w:t>环境科学与工程类</w:t>
            </w:r>
            <w:r>
              <w:rPr>
                <w:rFonts w:hint="eastAsia" w:ascii="Times New Roman" w:hAnsi="Times New Roman" w:eastAsia="方正仿宋简体" w:cs="Times New Roman"/>
                <w:b w:val="0"/>
                <w:bCs w:val="0"/>
                <w:color w:val="auto"/>
                <w:kern w:val="0"/>
                <w:sz w:val="21"/>
                <w:szCs w:val="21"/>
                <w:lang w:val="en-US" w:eastAsia="zh-CN"/>
              </w:rPr>
              <w:t>、</w:t>
            </w:r>
            <w:r>
              <w:rPr>
                <w:rFonts w:hint="default" w:ascii="Times New Roman" w:hAnsi="Times New Roman" w:eastAsia="方正仿宋简体" w:cs="Times New Roman"/>
                <w:b w:val="0"/>
                <w:bCs w:val="0"/>
                <w:color w:val="auto"/>
                <w:kern w:val="0"/>
                <w:sz w:val="21"/>
                <w:szCs w:val="21"/>
                <w:lang w:val="en-US" w:eastAsia="zh-CN"/>
              </w:rPr>
              <w:t>自然保护与环境生态类</w:t>
            </w:r>
          </w:p>
        </w:tc>
        <w:tc>
          <w:tcPr>
            <w:tcW w:w="357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rPr>
            </w:pPr>
          </w:p>
        </w:tc>
        <w:tc>
          <w:tcPr>
            <w:tcW w:w="238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rPr>
            </w:pPr>
          </w:p>
        </w:tc>
        <w:tc>
          <w:tcPr>
            <w:tcW w:w="148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9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default" w:ascii="Times New Roman" w:hAnsi="Times New Roman" w:eastAsia="方正仿宋简体" w:cs="Times New Roman"/>
                <w:color w:val="auto"/>
                <w:sz w:val="21"/>
                <w:szCs w:val="21"/>
                <w:vertAlign w:val="baseline"/>
                <w:lang w:val="en-US" w:eastAsia="zh-CN"/>
              </w:rPr>
              <w:t>SZ20</w:t>
            </w:r>
            <w:r>
              <w:rPr>
                <w:rFonts w:hint="eastAsia" w:ascii="Times New Roman" w:hAnsi="Times New Roman" w:eastAsia="方正仿宋简体" w:cs="Times New Roman"/>
                <w:color w:val="auto"/>
                <w:sz w:val="21"/>
                <w:szCs w:val="21"/>
                <w:vertAlign w:val="baseline"/>
                <w:lang w:val="en-US" w:eastAsia="zh-CN"/>
              </w:rPr>
              <w:t>20</w:t>
            </w:r>
            <w:r>
              <w:rPr>
                <w:rFonts w:hint="default" w:ascii="Times New Roman" w:hAnsi="Times New Roman" w:eastAsia="方正仿宋简体" w:cs="Times New Roman"/>
                <w:color w:val="auto"/>
                <w:sz w:val="21"/>
                <w:szCs w:val="21"/>
                <w:vertAlign w:val="baseline"/>
                <w:lang w:val="en-US" w:eastAsia="zh-CN"/>
              </w:rPr>
              <w:t>0</w:t>
            </w:r>
            <w:r>
              <w:rPr>
                <w:rFonts w:hint="eastAsia" w:ascii="Times New Roman" w:hAnsi="Times New Roman" w:eastAsia="方正仿宋简体" w:cs="Times New Roman"/>
                <w:color w:val="auto"/>
                <w:sz w:val="21"/>
                <w:szCs w:val="21"/>
                <w:vertAlign w:val="baseline"/>
                <w:lang w:val="en-US" w:eastAsia="zh-CN"/>
              </w:rPr>
              <w:t>6</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eastAsia" w:ascii="Times New Roman" w:hAnsi="Times New Roman" w:eastAsia="方正仿宋简体" w:cs="Times New Roman"/>
                <w:color w:val="auto"/>
                <w:sz w:val="21"/>
                <w:szCs w:val="21"/>
                <w:vertAlign w:val="baseline"/>
                <w:lang w:val="en-US" w:eastAsia="zh-CN"/>
              </w:rPr>
              <w:t>2</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rPr>
            </w:pPr>
            <w:r>
              <w:rPr>
                <w:rFonts w:hint="eastAsia" w:ascii="Times New Roman" w:hAnsi="Times New Roman" w:eastAsia="方正仿宋简体" w:cs="Times New Roman"/>
                <w:b w:val="0"/>
                <w:bCs w:val="0"/>
                <w:color w:val="auto"/>
                <w:kern w:val="0"/>
                <w:sz w:val="21"/>
                <w:szCs w:val="21"/>
                <w:lang w:val="en-US" w:eastAsia="zh-CN"/>
              </w:rPr>
              <w:t>法学类</w:t>
            </w:r>
          </w:p>
        </w:tc>
        <w:tc>
          <w:tcPr>
            <w:tcW w:w="357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rPr>
            </w:pPr>
          </w:p>
        </w:tc>
        <w:tc>
          <w:tcPr>
            <w:tcW w:w="238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rPr>
            </w:pPr>
          </w:p>
        </w:tc>
        <w:tc>
          <w:tcPr>
            <w:tcW w:w="148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9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default" w:ascii="Times New Roman" w:hAnsi="Times New Roman" w:eastAsia="方正仿宋简体" w:cs="Times New Roman"/>
                <w:color w:val="auto"/>
                <w:sz w:val="21"/>
                <w:szCs w:val="21"/>
                <w:vertAlign w:val="baseline"/>
                <w:lang w:val="en-US" w:eastAsia="zh-CN"/>
              </w:rPr>
              <w:t>SZ20</w:t>
            </w:r>
            <w:r>
              <w:rPr>
                <w:rFonts w:hint="eastAsia" w:ascii="Times New Roman" w:hAnsi="Times New Roman" w:eastAsia="方正仿宋简体" w:cs="Times New Roman"/>
                <w:color w:val="auto"/>
                <w:sz w:val="21"/>
                <w:szCs w:val="21"/>
                <w:vertAlign w:val="baseline"/>
                <w:lang w:val="en-US" w:eastAsia="zh-CN"/>
              </w:rPr>
              <w:t>2007</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eastAsia" w:ascii="Times New Roman" w:hAnsi="Times New Roman" w:eastAsia="方正仿宋简体" w:cs="Times New Roman"/>
                <w:color w:val="auto"/>
                <w:sz w:val="21"/>
                <w:szCs w:val="21"/>
                <w:vertAlign w:val="baseline"/>
                <w:lang w:val="en-US" w:eastAsia="zh-CN"/>
              </w:rPr>
              <w:t>1</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r>
              <w:rPr>
                <w:rFonts w:hint="eastAsia" w:ascii="Times New Roman" w:hAnsi="Times New Roman" w:eastAsia="方正仿宋简体" w:cs="Times New Roman"/>
                <w:color w:val="auto"/>
                <w:sz w:val="21"/>
                <w:szCs w:val="21"/>
                <w:vertAlign w:val="baseline"/>
                <w:lang w:eastAsia="zh-CN"/>
              </w:rPr>
              <w:t>生物科学类、化工与制药类</w:t>
            </w:r>
          </w:p>
        </w:tc>
        <w:tc>
          <w:tcPr>
            <w:tcW w:w="357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rPr>
            </w:pPr>
          </w:p>
        </w:tc>
        <w:tc>
          <w:tcPr>
            <w:tcW w:w="238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rPr>
            </w:pPr>
          </w:p>
        </w:tc>
        <w:tc>
          <w:tcPr>
            <w:tcW w:w="148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9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default" w:ascii="Times New Roman" w:hAnsi="Times New Roman" w:eastAsia="方正仿宋简体" w:cs="Times New Roman"/>
                <w:color w:val="auto"/>
                <w:sz w:val="21"/>
                <w:szCs w:val="21"/>
                <w:vertAlign w:val="baseline"/>
                <w:lang w:val="en-US" w:eastAsia="zh-CN"/>
              </w:rPr>
              <w:t>SZ20</w:t>
            </w:r>
            <w:r>
              <w:rPr>
                <w:rFonts w:hint="eastAsia" w:ascii="Times New Roman" w:hAnsi="Times New Roman" w:eastAsia="方正仿宋简体" w:cs="Times New Roman"/>
                <w:color w:val="auto"/>
                <w:sz w:val="21"/>
                <w:szCs w:val="21"/>
                <w:vertAlign w:val="baseline"/>
                <w:lang w:val="en-US" w:eastAsia="zh-CN"/>
              </w:rPr>
              <w:t>2008</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eastAsia" w:ascii="Times New Roman" w:hAnsi="Times New Roman" w:eastAsia="方正仿宋简体" w:cs="Times New Roman"/>
                <w:color w:val="auto"/>
                <w:sz w:val="21"/>
                <w:szCs w:val="21"/>
                <w:vertAlign w:val="baseline"/>
                <w:lang w:val="en-US" w:eastAsia="zh-CN"/>
              </w:rPr>
              <w:t>1</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rPr>
            </w:pPr>
            <w:r>
              <w:rPr>
                <w:rFonts w:hint="eastAsia" w:ascii="Times New Roman" w:hAnsi="Times New Roman" w:eastAsia="方正仿宋简体" w:cs="Times New Roman"/>
                <w:b w:val="0"/>
                <w:bCs w:val="0"/>
                <w:color w:val="auto"/>
                <w:kern w:val="0"/>
                <w:sz w:val="21"/>
                <w:szCs w:val="21"/>
                <w:lang w:val="en-US" w:eastAsia="zh-CN"/>
              </w:rPr>
              <w:t>交通运输类</w:t>
            </w:r>
          </w:p>
        </w:tc>
        <w:tc>
          <w:tcPr>
            <w:tcW w:w="357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rPr>
            </w:pPr>
          </w:p>
        </w:tc>
        <w:tc>
          <w:tcPr>
            <w:tcW w:w="238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rPr>
            </w:pPr>
          </w:p>
        </w:tc>
        <w:tc>
          <w:tcPr>
            <w:tcW w:w="148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9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default" w:ascii="Times New Roman" w:hAnsi="Times New Roman" w:eastAsia="方正仿宋简体" w:cs="Times New Roman"/>
                <w:color w:val="auto"/>
                <w:sz w:val="21"/>
                <w:szCs w:val="21"/>
                <w:vertAlign w:val="baseline"/>
                <w:lang w:val="en-US" w:eastAsia="zh-CN"/>
              </w:rPr>
              <w:t>SZ20</w:t>
            </w:r>
            <w:r>
              <w:rPr>
                <w:rFonts w:hint="eastAsia" w:ascii="Times New Roman" w:hAnsi="Times New Roman" w:eastAsia="方正仿宋简体" w:cs="Times New Roman"/>
                <w:color w:val="auto"/>
                <w:sz w:val="21"/>
                <w:szCs w:val="21"/>
                <w:vertAlign w:val="baseline"/>
                <w:lang w:val="en-US" w:eastAsia="zh-CN"/>
              </w:rPr>
              <w:t>2009</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eastAsia" w:ascii="Times New Roman" w:hAnsi="Times New Roman" w:eastAsia="方正仿宋简体" w:cs="Times New Roman"/>
                <w:color w:val="auto"/>
                <w:sz w:val="21"/>
                <w:szCs w:val="21"/>
                <w:vertAlign w:val="baseline"/>
                <w:lang w:val="en-US" w:eastAsia="zh-CN"/>
              </w:rPr>
              <w:t>4</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rPr>
            </w:pPr>
            <w:r>
              <w:rPr>
                <w:rFonts w:hint="eastAsia" w:ascii="Times New Roman" w:hAnsi="Times New Roman" w:eastAsia="方正仿宋简体" w:cs="Times New Roman"/>
                <w:b w:val="0"/>
                <w:bCs w:val="0"/>
                <w:color w:val="auto"/>
                <w:kern w:val="0"/>
                <w:sz w:val="21"/>
                <w:szCs w:val="21"/>
                <w:lang w:val="en-US" w:eastAsia="zh-CN"/>
              </w:rPr>
              <w:t>土木类、建筑类</w:t>
            </w:r>
          </w:p>
        </w:tc>
        <w:tc>
          <w:tcPr>
            <w:tcW w:w="357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rPr>
            </w:pPr>
          </w:p>
        </w:tc>
        <w:tc>
          <w:tcPr>
            <w:tcW w:w="238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rPr>
            </w:pPr>
          </w:p>
        </w:tc>
        <w:tc>
          <w:tcPr>
            <w:tcW w:w="148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9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default" w:ascii="Times New Roman" w:hAnsi="Times New Roman" w:eastAsia="方正仿宋简体" w:cs="Times New Roman"/>
                <w:color w:val="auto"/>
                <w:sz w:val="21"/>
                <w:szCs w:val="21"/>
                <w:vertAlign w:val="baseline"/>
                <w:lang w:val="en-US" w:eastAsia="zh-CN"/>
              </w:rPr>
              <w:t>SZ20</w:t>
            </w:r>
            <w:r>
              <w:rPr>
                <w:rFonts w:hint="eastAsia" w:ascii="Times New Roman" w:hAnsi="Times New Roman" w:eastAsia="方正仿宋简体" w:cs="Times New Roman"/>
                <w:color w:val="auto"/>
                <w:sz w:val="21"/>
                <w:szCs w:val="21"/>
                <w:vertAlign w:val="baseline"/>
                <w:lang w:val="en-US" w:eastAsia="zh-CN"/>
              </w:rPr>
              <w:t>2010</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val="en-US" w:eastAsia="zh-CN"/>
              </w:rPr>
            </w:pPr>
            <w:r>
              <w:rPr>
                <w:rFonts w:hint="eastAsia" w:ascii="Times New Roman" w:hAnsi="Times New Roman" w:eastAsia="方正仿宋简体" w:cs="Times New Roman"/>
                <w:color w:val="auto"/>
                <w:sz w:val="21"/>
                <w:szCs w:val="21"/>
                <w:vertAlign w:val="baseline"/>
                <w:lang w:val="en-US" w:eastAsia="zh-CN"/>
              </w:rPr>
              <w:t>1</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r>
              <w:rPr>
                <w:rFonts w:hint="eastAsia" w:ascii="Times New Roman" w:hAnsi="Times New Roman" w:eastAsia="方正仿宋简体" w:cs="Times New Roman"/>
                <w:color w:val="auto"/>
                <w:sz w:val="21"/>
                <w:szCs w:val="21"/>
                <w:vertAlign w:val="baseline"/>
                <w:lang w:eastAsia="zh-CN"/>
              </w:rPr>
              <w:t>动物医学类</w:t>
            </w:r>
          </w:p>
        </w:tc>
        <w:tc>
          <w:tcPr>
            <w:tcW w:w="357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1"/>
                <w:szCs w:val="21"/>
                <w:lang w:eastAsia="zh-CN"/>
              </w:rPr>
            </w:pPr>
          </w:p>
        </w:tc>
        <w:tc>
          <w:tcPr>
            <w:tcW w:w="238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p>
        </w:tc>
        <w:tc>
          <w:tcPr>
            <w:tcW w:w="148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9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default" w:ascii="Times New Roman" w:hAnsi="Times New Roman" w:eastAsia="方正仿宋简体" w:cs="Times New Roman"/>
                <w:color w:val="auto"/>
                <w:sz w:val="21"/>
                <w:szCs w:val="21"/>
                <w:vertAlign w:val="baseline"/>
                <w:lang w:val="en-US" w:eastAsia="zh-CN"/>
              </w:rPr>
              <w:t>SZ20</w:t>
            </w:r>
            <w:r>
              <w:rPr>
                <w:rFonts w:hint="eastAsia" w:ascii="Times New Roman" w:hAnsi="Times New Roman" w:eastAsia="方正仿宋简体" w:cs="Times New Roman"/>
                <w:color w:val="auto"/>
                <w:sz w:val="21"/>
                <w:szCs w:val="21"/>
                <w:vertAlign w:val="baseline"/>
                <w:lang w:val="en-US" w:eastAsia="zh-CN"/>
              </w:rPr>
              <w:t>2011</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eastAsia" w:ascii="Times New Roman" w:hAnsi="Times New Roman" w:eastAsia="方正仿宋简体" w:cs="Times New Roman"/>
                <w:color w:val="auto"/>
                <w:sz w:val="21"/>
                <w:szCs w:val="21"/>
                <w:vertAlign w:val="baseline"/>
                <w:lang w:val="en-US" w:eastAsia="zh-CN"/>
              </w:rPr>
              <w:t>1</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r>
              <w:rPr>
                <w:rFonts w:hint="eastAsia" w:ascii="Times New Roman" w:hAnsi="Times New Roman" w:eastAsia="方正仿宋简体" w:cs="Times New Roman"/>
                <w:color w:val="auto"/>
                <w:sz w:val="21"/>
                <w:szCs w:val="21"/>
                <w:vertAlign w:val="baseline"/>
                <w:lang w:eastAsia="zh-CN"/>
              </w:rPr>
              <w:t>农业工程类</w:t>
            </w:r>
          </w:p>
        </w:tc>
        <w:tc>
          <w:tcPr>
            <w:tcW w:w="357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val="en-US" w:eastAsia="zh-CN"/>
              </w:rPr>
            </w:pPr>
          </w:p>
        </w:tc>
        <w:tc>
          <w:tcPr>
            <w:tcW w:w="238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rPr>
            </w:pPr>
          </w:p>
        </w:tc>
        <w:tc>
          <w:tcPr>
            <w:tcW w:w="148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9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default" w:ascii="Times New Roman" w:hAnsi="Times New Roman" w:eastAsia="方正仿宋简体" w:cs="Times New Roman"/>
                <w:color w:val="auto"/>
                <w:sz w:val="21"/>
                <w:szCs w:val="21"/>
                <w:vertAlign w:val="baseline"/>
                <w:lang w:val="en-US" w:eastAsia="zh-CN"/>
              </w:rPr>
              <w:t>SZ20</w:t>
            </w:r>
            <w:r>
              <w:rPr>
                <w:rFonts w:hint="eastAsia" w:ascii="Times New Roman" w:hAnsi="Times New Roman" w:eastAsia="方正仿宋简体" w:cs="Times New Roman"/>
                <w:color w:val="auto"/>
                <w:sz w:val="21"/>
                <w:szCs w:val="21"/>
                <w:vertAlign w:val="baseline"/>
                <w:lang w:val="en-US" w:eastAsia="zh-CN"/>
              </w:rPr>
              <w:t>2012</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eastAsia" w:ascii="Times New Roman" w:hAnsi="Times New Roman" w:eastAsia="方正仿宋简体" w:cs="Times New Roman"/>
                <w:color w:val="auto"/>
                <w:sz w:val="21"/>
                <w:szCs w:val="21"/>
                <w:vertAlign w:val="baseline"/>
                <w:lang w:val="en-US" w:eastAsia="zh-CN"/>
              </w:rPr>
              <w:t>1</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r>
              <w:rPr>
                <w:rFonts w:hint="eastAsia" w:ascii="Times New Roman" w:hAnsi="Times New Roman" w:eastAsia="方正仿宋简体" w:cs="Times New Roman"/>
                <w:color w:val="auto"/>
                <w:sz w:val="21"/>
                <w:szCs w:val="21"/>
                <w:vertAlign w:val="baseline"/>
                <w:lang w:eastAsia="zh-CN"/>
              </w:rPr>
              <w:t>工业工程类</w:t>
            </w:r>
          </w:p>
        </w:tc>
        <w:tc>
          <w:tcPr>
            <w:tcW w:w="357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val="en-US" w:eastAsia="zh-CN"/>
              </w:rPr>
            </w:pPr>
          </w:p>
        </w:tc>
        <w:tc>
          <w:tcPr>
            <w:tcW w:w="238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rPr>
            </w:pPr>
          </w:p>
        </w:tc>
        <w:tc>
          <w:tcPr>
            <w:tcW w:w="148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9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default" w:ascii="Times New Roman" w:hAnsi="Times New Roman" w:eastAsia="方正仿宋简体" w:cs="Times New Roman"/>
                <w:color w:val="auto"/>
                <w:sz w:val="21"/>
                <w:szCs w:val="21"/>
                <w:vertAlign w:val="baseline"/>
                <w:lang w:val="en-US" w:eastAsia="zh-CN"/>
              </w:rPr>
              <w:t>SZ20</w:t>
            </w:r>
            <w:r>
              <w:rPr>
                <w:rFonts w:hint="eastAsia" w:ascii="Times New Roman" w:hAnsi="Times New Roman" w:eastAsia="方正仿宋简体" w:cs="Times New Roman"/>
                <w:color w:val="auto"/>
                <w:sz w:val="21"/>
                <w:szCs w:val="21"/>
                <w:vertAlign w:val="baseline"/>
                <w:lang w:val="en-US" w:eastAsia="zh-CN"/>
              </w:rPr>
              <w:t>2013</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val="en-US" w:eastAsia="zh-CN"/>
              </w:rPr>
            </w:pPr>
            <w:r>
              <w:rPr>
                <w:rFonts w:hint="eastAsia" w:ascii="Times New Roman" w:hAnsi="Times New Roman" w:eastAsia="方正仿宋简体" w:cs="Times New Roman"/>
                <w:color w:val="auto"/>
                <w:sz w:val="21"/>
                <w:szCs w:val="21"/>
                <w:vertAlign w:val="baseline"/>
                <w:lang w:val="en-US" w:eastAsia="zh-CN"/>
              </w:rPr>
              <w:t>4</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r>
              <w:rPr>
                <w:rFonts w:hint="eastAsia" w:ascii="Times New Roman" w:hAnsi="Times New Roman" w:eastAsia="方正仿宋简体" w:cs="Times New Roman"/>
                <w:color w:val="auto"/>
                <w:sz w:val="21"/>
                <w:szCs w:val="21"/>
                <w:vertAlign w:val="baseline"/>
                <w:lang w:eastAsia="zh-CN"/>
              </w:rPr>
              <w:t>中国语言文学类、新闻传播学类</w:t>
            </w:r>
          </w:p>
        </w:tc>
        <w:tc>
          <w:tcPr>
            <w:tcW w:w="357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1"/>
                <w:szCs w:val="21"/>
                <w:lang w:eastAsia="zh-CN"/>
              </w:rPr>
            </w:pPr>
          </w:p>
        </w:tc>
        <w:tc>
          <w:tcPr>
            <w:tcW w:w="238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p>
        </w:tc>
        <w:tc>
          <w:tcPr>
            <w:tcW w:w="148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9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default" w:ascii="Times New Roman" w:hAnsi="Times New Roman" w:eastAsia="方正仿宋简体" w:cs="Times New Roman"/>
                <w:color w:val="auto"/>
                <w:sz w:val="21"/>
                <w:szCs w:val="21"/>
                <w:vertAlign w:val="baseline"/>
                <w:lang w:val="en-US" w:eastAsia="zh-CN"/>
              </w:rPr>
              <w:t>SZ20</w:t>
            </w:r>
            <w:r>
              <w:rPr>
                <w:rFonts w:hint="eastAsia" w:ascii="Times New Roman" w:hAnsi="Times New Roman" w:eastAsia="方正仿宋简体" w:cs="Times New Roman"/>
                <w:color w:val="auto"/>
                <w:sz w:val="21"/>
                <w:szCs w:val="21"/>
                <w:vertAlign w:val="baseline"/>
                <w:lang w:val="en-US" w:eastAsia="zh-CN"/>
              </w:rPr>
              <w:t>2014</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val="en-US" w:eastAsia="zh-CN"/>
              </w:rPr>
            </w:pPr>
            <w:r>
              <w:rPr>
                <w:rFonts w:hint="eastAsia" w:ascii="Times New Roman" w:hAnsi="Times New Roman" w:eastAsia="方正仿宋简体" w:cs="Times New Roman"/>
                <w:color w:val="auto"/>
                <w:sz w:val="21"/>
                <w:szCs w:val="21"/>
                <w:vertAlign w:val="baseline"/>
                <w:lang w:val="en-US" w:eastAsia="zh-CN"/>
              </w:rPr>
              <w:t>2</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r>
              <w:rPr>
                <w:rFonts w:hint="eastAsia" w:ascii="Times New Roman" w:hAnsi="Times New Roman" w:eastAsia="方正仿宋简体" w:cs="Times New Roman"/>
                <w:color w:val="auto"/>
                <w:sz w:val="21"/>
                <w:szCs w:val="21"/>
                <w:vertAlign w:val="baseline"/>
                <w:lang w:eastAsia="zh-CN"/>
              </w:rPr>
              <w:t>机械类、自动化类</w:t>
            </w:r>
          </w:p>
        </w:tc>
        <w:tc>
          <w:tcPr>
            <w:tcW w:w="357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1"/>
                <w:szCs w:val="21"/>
                <w:lang w:eastAsia="zh-CN"/>
              </w:rPr>
            </w:pPr>
          </w:p>
        </w:tc>
        <w:tc>
          <w:tcPr>
            <w:tcW w:w="238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p>
        </w:tc>
        <w:tc>
          <w:tcPr>
            <w:tcW w:w="148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9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default" w:ascii="Times New Roman" w:hAnsi="Times New Roman" w:eastAsia="方正仿宋简体" w:cs="Times New Roman"/>
                <w:color w:val="auto"/>
                <w:sz w:val="21"/>
                <w:szCs w:val="21"/>
                <w:vertAlign w:val="baseline"/>
                <w:lang w:val="en-US" w:eastAsia="zh-CN"/>
              </w:rPr>
              <w:t>SZ20</w:t>
            </w:r>
            <w:r>
              <w:rPr>
                <w:rFonts w:hint="eastAsia" w:ascii="Times New Roman" w:hAnsi="Times New Roman" w:eastAsia="方正仿宋简体" w:cs="Times New Roman"/>
                <w:color w:val="auto"/>
                <w:sz w:val="21"/>
                <w:szCs w:val="21"/>
                <w:vertAlign w:val="baseline"/>
                <w:lang w:val="en-US" w:eastAsia="zh-CN"/>
              </w:rPr>
              <w:t>2015</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eastAsia" w:ascii="Times New Roman" w:hAnsi="Times New Roman" w:eastAsia="方正仿宋简体" w:cs="Times New Roman"/>
                <w:color w:val="auto"/>
                <w:sz w:val="21"/>
                <w:szCs w:val="21"/>
                <w:vertAlign w:val="baseline"/>
                <w:lang w:val="en-US" w:eastAsia="zh-CN"/>
              </w:rPr>
              <w:t>1</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b w:val="0"/>
                <w:bCs w:val="0"/>
                <w:color w:val="auto"/>
                <w:sz w:val="21"/>
                <w:szCs w:val="21"/>
                <w:vertAlign w:val="baseline"/>
                <w:lang w:eastAsia="zh-CN"/>
              </w:rPr>
            </w:pPr>
            <w:r>
              <w:rPr>
                <w:rFonts w:hint="eastAsia" w:ascii="Times New Roman" w:hAnsi="Times New Roman" w:eastAsia="方正仿宋简体" w:cs="Times New Roman"/>
                <w:b w:val="0"/>
                <w:bCs w:val="0"/>
                <w:color w:val="auto"/>
                <w:sz w:val="21"/>
                <w:szCs w:val="21"/>
                <w:vertAlign w:val="baseline"/>
                <w:lang w:eastAsia="zh-CN"/>
              </w:rPr>
              <w:t>水利类</w:t>
            </w:r>
          </w:p>
        </w:tc>
        <w:tc>
          <w:tcPr>
            <w:tcW w:w="357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rPr>
            </w:pPr>
          </w:p>
        </w:tc>
        <w:tc>
          <w:tcPr>
            <w:tcW w:w="238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rPr>
            </w:pPr>
          </w:p>
        </w:tc>
        <w:tc>
          <w:tcPr>
            <w:tcW w:w="148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9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default" w:ascii="Times New Roman" w:hAnsi="Times New Roman" w:eastAsia="方正仿宋简体" w:cs="Times New Roman"/>
                <w:color w:val="auto"/>
                <w:sz w:val="21"/>
                <w:szCs w:val="21"/>
                <w:vertAlign w:val="baseline"/>
                <w:lang w:val="en-US" w:eastAsia="zh-CN"/>
              </w:rPr>
              <w:t>SZ20</w:t>
            </w:r>
            <w:r>
              <w:rPr>
                <w:rFonts w:hint="eastAsia" w:ascii="Times New Roman" w:hAnsi="Times New Roman" w:eastAsia="方正仿宋简体" w:cs="Times New Roman"/>
                <w:color w:val="auto"/>
                <w:sz w:val="21"/>
                <w:szCs w:val="21"/>
                <w:vertAlign w:val="baseline"/>
                <w:lang w:val="en-US" w:eastAsia="zh-CN"/>
              </w:rPr>
              <w:t>2016</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val="en-US" w:eastAsia="zh-CN"/>
              </w:rPr>
            </w:pPr>
            <w:r>
              <w:rPr>
                <w:rFonts w:hint="eastAsia" w:ascii="Times New Roman" w:hAnsi="Times New Roman" w:eastAsia="方正仿宋简体" w:cs="Times New Roman"/>
                <w:color w:val="auto"/>
                <w:sz w:val="21"/>
                <w:szCs w:val="21"/>
                <w:vertAlign w:val="baseline"/>
                <w:lang w:val="en-US" w:eastAsia="zh-CN"/>
              </w:rPr>
              <w:t>1</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b w:val="0"/>
                <w:bCs w:val="0"/>
                <w:color w:val="auto"/>
                <w:sz w:val="21"/>
                <w:szCs w:val="21"/>
                <w:vertAlign w:val="baseline"/>
                <w:lang w:eastAsia="zh-CN"/>
              </w:rPr>
            </w:pPr>
            <w:r>
              <w:rPr>
                <w:rFonts w:hint="eastAsia" w:ascii="Times New Roman" w:hAnsi="Times New Roman" w:eastAsia="方正仿宋简体" w:cs="Times New Roman"/>
                <w:b w:val="0"/>
                <w:bCs w:val="0"/>
                <w:color w:val="auto"/>
                <w:sz w:val="21"/>
                <w:szCs w:val="21"/>
                <w:vertAlign w:val="baseline"/>
                <w:lang w:eastAsia="zh-CN"/>
              </w:rPr>
              <w:t>林学类</w:t>
            </w:r>
          </w:p>
        </w:tc>
        <w:tc>
          <w:tcPr>
            <w:tcW w:w="357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1"/>
                <w:szCs w:val="21"/>
                <w:lang w:eastAsia="zh-CN"/>
              </w:rPr>
            </w:pPr>
          </w:p>
        </w:tc>
        <w:tc>
          <w:tcPr>
            <w:tcW w:w="238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p>
        </w:tc>
        <w:tc>
          <w:tcPr>
            <w:tcW w:w="148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9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default" w:ascii="Times New Roman" w:hAnsi="Times New Roman" w:eastAsia="方正仿宋简体" w:cs="Times New Roman"/>
                <w:color w:val="auto"/>
                <w:sz w:val="21"/>
                <w:szCs w:val="21"/>
                <w:vertAlign w:val="baseline"/>
                <w:lang w:val="en-US" w:eastAsia="zh-CN"/>
              </w:rPr>
              <w:t>SZ20</w:t>
            </w:r>
            <w:r>
              <w:rPr>
                <w:rFonts w:hint="eastAsia" w:ascii="Times New Roman" w:hAnsi="Times New Roman" w:eastAsia="方正仿宋简体" w:cs="Times New Roman"/>
                <w:color w:val="auto"/>
                <w:sz w:val="21"/>
                <w:szCs w:val="21"/>
                <w:vertAlign w:val="baseline"/>
                <w:lang w:val="en-US" w:eastAsia="zh-CN"/>
              </w:rPr>
              <w:t>2017</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val="en-US" w:eastAsia="zh-CN"/>
              </w:rPr>
            </w:pPr>
            <w:r>
              <w:rPr>
                <w:rFonts w:hint="eastAsia" w:ascii="Times New Roman" w:hAnsi="Times New Roman" w:eastAsia="方正仿宋简体" w:cs="Times New Roman"/>
                <w:color w:val="auto"/>
                <w:sz w:val="21"/>
                <w:szCs w:val="21"/>
                <w:vertAlign w:val="baseline"/>
                <w:lang w:val="en-US" w:eastAsia="zh-CN"/>
              </w:rPr>
              <w:t>2</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b w:val="0"/>
                <w:bCs w:val="0"/>
                <w:color w:val="auto"/>
                <w:sz w:val="21"/>
                <w:szCs w:val="21"/>
                <w:vertAlign w:val="baseline"/>
                <w:lang w:eastAsia="zh-CN"/>
              </w:rPr>
            </w:pPr>
            <w:r>
              <w:rPr>
                <w:rFonts w:hint="eastAsia" w:ascii="Times New Roman" w:hAnsi="Times New Roman" w:eastAsia="方正仿宋简体" w:cs="Times New Roman"/>
                <w:b w:val="0"/>
                <w:bCs w:val="0"/>
                <w:color w:val="auto"/>
                <w:sz w:val="21"/>
                <w:szCs w:val="21"/>
                <w:vertAlign w:val="baseline"/>
                <w:lang w:eastAsia="zh-CN"/>
              </w:rPr>
              <w:t>药学类</w:t>
            </w:r>
          </w:p>
        </w:tc>
        <w:tc>
          <w:tcPr>
            <w:tcW w:w="357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1"/>
                <w:szCs w:val="21"/>
                <w:lang w:eastAsia="zh-CN"/>
              </w:rPr>
            </w:pPr>
          </w:p>
        </w:tc>
        <w:tc>
          <w:tcPr>
            <w:tcW w:w="238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p>
        </w:tc>
        <w:tc>
          <w:tcPr>
            <w:tcW w:w="148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9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default" w:ascii="Times New Roman" w:hAnsi="Times New Roman" w:eastAsia="方正仿宋简体" w:cs="Times New Roman"/>
                <w:color w:val="auto"/>
                <w:sz w:val="21"/>
                <w:szCs w:val="21"/>
                <w:vertAlign w:val="baseline"/>
                <w:lang w:val="en-US" w:eastAsia="zh-CN"/>
              </w:rPr>
              <w:t>SZ20</w:t>
            </w:r>
            <w:r>
              <w:rPr>
                <w:rFonts w:hint="eastAsia" w:ascii="Times New Roman" w:hAnsi="Times New Roman" w:eastAsia="方正仿宋简体" w:cs="Times New Roman"/>
                <w:color w:val="auto"/>
                <w:sz w:val="21"/>
                <w:szCs w:val="21"/>
                <w:vertAlign w:val="baseline"/>
                <w:lang w:val="en-US" w:eastAsia="zh-CN"/>
              </w:rPr>
              <w:t>2018</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val="en-US" w:eastAsia="zh-CN"/>
              </w:rPr>
            </w:pPr>
            <w:r>
              <w:rPr>
                <w:rFonts w:hint="eastAsia" w:ascii="Times New Roman" w:hAnsi="Times New Roman" w:eastAsia="方正仿宋简体" w:cs="Times New Roman"/>
                <w:color w:val="auto"/>
                <w:sz w:val="21"/>
                <w:szCs w:val="21"/>
                <w:vertAlign w:val="baseline"/>
                <w:lang w:val="en-US" w:eastAsia="zh-CN"/>
              </w:rPr>
              <w:t>1</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b w:val="0"/>
                <w:bCs w:val="0"/>
                <w:color w:val="auto"/>
                <w:sz w:val="21"/>
                <w:szCs w:val="21"/>
                <w:vertAlign w:val="baseline"/>
                <w:lang w:eastAsia="zh-CN"/>
              </w:rPr>
            </w:pPr>
            <w:r>
              <w:rPr>
                <w:rFonts w:hint="eastAsia" w:ascii="Times New Roman" w:hAnsi="Times New Roman" w:eastAsia="方正仿宋简体" w:cs="Times New Roman"/>
                <w:b w:val="0"/>
                <w:bCs w:val="0"/>
                <w:color w:val="auto"/>
                <w:sz w:val="21"/>
                <w:szCs w:val="21"/>
                <w:vertAlign w:val="baseline"/>
                <w:lang w:eastAsia="zh-CN"/>
              </w:rPr>
              <w:t>播音、播音与主持艺术、广播电视编导、</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b w:val="0"/>
                <w:bCs w:val="0"/>
                <w:color w:val="auto"/>
                <w:sz w:val="21"/>
                <w:szCs w:val="21"/>
                <w:vertAlign w:val="baseline"/>
                <w:lang w:eastAsia="zh-CN"/>
              </w:rPr>
            </w:pPr>
            <w:r>
              <w:rPr>
                <w:rFonts w:hint="eastAsia" w:ascii="Times New Roman" w:hAnsi="Times New Roman" w:eastAsia="方正仿宋简体" w:cs="Times New Roman"/>
                <w:b w:val="0"/>
                <w:bCs w:val="0"/>
                <w:color w:val="auto"/>
                <w:sz w:val="21"/>
                <w:szCs w:val="21"/>
                <w:vertAlign w:val="baseline"/>
                <w:lang w:eastAsia="zh-CN"/>
              </w:rPr>
              <w:t>广播电视</w:t>
            </w:r>
          </w:p>
        </w:tc>
        <w:tc>
          <w:tcPr>
            <w:tcW w:w="3573"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全日制</w:t>
            </w:r>
            <w:r>
              <w:rPr>
                <w:rFonts w:hint="eastAsia" w:ascii="Times New Roman" w:hAnsi="Times New Roman" w:eastAsia="方正仿宋简体" w:cs="Times New Roman"/>
                <w:color w:val="auto"/>
                <w:kern w:val="0"/>
                <w:sz w:val="21"/>
                <w:szCs w:val="21"/>
                <w:lang w:eastAsia="zh-CN"/>
              </w:rPr>
              <w:t>本科及以上</w:t>
            </w:r>
          </w:p>
        </w:tc>
        <w:tc>
          <w:tcPr>
            <w:tcW w:w="2381"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r>
              <w:rPr>
                <w:rFonts w:hint="eastAsia" w:ascii="Times New Roman" w:hAnsi="Times New Roman" w:eastAsia="方正仿宋简体" w:cs="Times New Roman"/>
                <w:color w:val="auto"/>
                <w:sz w:val="21"/>
                <w:szCs w:val="21"/>
                <w:vertAlign w:val="baseline"/>
                <w:lang w:eastAsia="zh-CN"/>
              </w:rPr>
              <w:t>相应的</w:t>
            </w:r>
            <w:r>
              <w:rPr>
                <w:rFonts w:hint="default" w:ascii="Times New Roman" w:hAnsi="Times New Roman" w:eastAsia="方正仿宋简体" w:cs="Times New Roman"/>
                <w:color w:val="auto"/>
                <w:sz w:val="21"/>
                <w:szCs w:val="21"/>
                <w:vertAlign w:val="baseline"/>
                <w:lang w:eastAsia="zh-CN"/>
              </w:rPr>
              <w:t>学士及以上学位</w:t>
            </w:r>
          </w:p>
        </w:tc>
        <w:tc>
          <w:tcPr>
            <w:tcW w:w="1480"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9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default" w:ascii="Times New Roman" w:hAnsi="Times New Roman" w:eastAsia="方正仿宋简体" w:cs="Times New Roman"/>
                <w:color w:val="auto"/>
                <w:sz w:val="21"/>
                <w:szCs w:val="21"/>
                <w:vertAlign w:val="baseline"/>
                <w:lang w:val="en-US" w:eastAsia="zh-CN"/>
              </w:rPr>
              <w:t>SZ20</w:t>
            </w:r>
            <w:r>
              <w:rPr>
                <w:rFonts w:hint="eastAsia" w:ascii="Times New Roman" w:hAnsi="Times New Roman" w:eastAsia="方正仿宋简体" w:cs="Times New Roman"/>
                <w:color w:val="auto"/>
                <w:sz w:val="21"/>
                <w:szCs w:val="21"/>
                <w:vertAlign w:val="baseline"/>
                <w:lang w:val="en-US" w:eastAsia="zh-CN"/>
              </w:rPr>
              <w:t>2019</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eastAsia" w:ascii="Times New Roman" w:hAnsi="Times New Roman" w:eastAsia="方正仿宋简体" w:cs="Times New Roman"/>
                <w:color w:val="auto"/>
                <w:sz w:val="21"/>
                <w:szCs w:val="21"/>
                <w:vertAlign w:val="baseline"/>
                <w:lang w:val="en-US" w:eastAsia="zh-CN"/>
              </w:rPr>
              <w:t>1</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r>
              <w:rPr>
                <w:rFonts w:hint="eastAsia" w:ascii="Times New Roman" w:hAnsi="Times New Roman" w:eastAsia="方正仿宋简体" w:cs="Times New Roman"/>
                <w:color w:val="auto"/>
                <w:sz w:val="21"/>
                <w:szCs w:val="21"/>
                <w:vertAlign w:val="baseline"/>
                <w:lang w:eastAsia="zh-CN"/>
              </w:rPr>
              <w:t>戏剧学、戏剧文学、戏剧戏曲学、文艺编导</w:t>
            </w:r>
          </w:p>
        </w:tc>
        <w:tc>
          <w:tcPr>
            <w:tcW w:w="357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1"/>
                <w:szCs w:val="21"/>
              </w:rPr>
            </w:pPr>
          </w:p>
        </w:tc>
        <w:tc>
          <w:tcPr>
            <w:tcW w:w="238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p>
        </w:tc>
        <w:tc>
          <w:tcPr>
            <w:tcW w:w="148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9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default" w:ascii="Times New Roman" w:hAnsi="Times New Roman" w:eastAsia="方正仿宋简体" w:cs="Times New Roman"/>
                <w:color w:val="auto"/>
                <w:sz w:val="21"/>
                <w:szCs w:val="21"/>
                <w:vertAlign w:val="baseline"/>
                <w:lang w:val="en-US" w:eastAsia="zh-CN"/>
              </w:rPr>
              <w:t>SZ20</w:t>
            </w:r>
            <w:r>
              <w:rPr>
                <w:rFonts w:hint="eastAsia" w:ascii="Times New Roman" w:hAnsi="Times New Roman" w:eastAsia="方正仿宋简体" w:cs="Times New Roman"/>
                <w:color w:val="auto"/>
                <w:sz w:val="21"/>
                <w:szCs w:val="21"/>
                <w:vertAlign w:val="baseline"/>
                <w:lang w:val="en-US" w:eastAsia="zh-CN"/>
              </w:rPr>
              <w:t>2020</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eastAsia" w:ascii="Times New Roman" w:hAnsi="Times New Roman" w:eastAsia="方正仿宋简体" w:cs="Times New Roman"/>
                <w:color w:val="auto"/>
                <w:sz w:val="21"/>
                <w:szCs w:val="21"/>
                <w:vertAlign w:val="baseline"/>
                <w:lang w:val="en-US" w:eastAsia="zh-CN"/>
              </w:rPr>
              <w:t>1</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r>
              <w:rPr>
                <w:rFonts w:hint="eastAsia" w:ascii="Times New Roman" w:hAnsi="Times New Roman" w:eastAsia="方正仿宋简体" w:cs="Times New Roman"/>
                <w:color w:val="auto"/>
                <w:sz w:val="21"/>
                <w:szCs w:val="21"/>
                <w:vertAlign w:val="baseline"/>
                <w:lang w:eastAsia="zh-CN"/>
              </w:rPr>
              <w:t>物理学类、力学类</w:t>
            </w:r>
          </w:p>
        </w:tc>
        <w:tc>
          <w:tcPr>
            <w:tcW w:w="3573"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kern w:val="0"/>
                <w:sz w:val="21"/>
                <w:szCs w:val="21"/>
                <w:lang w:eastAsia="zh-CN"/>
              </w:rPr>
            </w:pPr>
            <w:r>
              <w:rPr>
                <w:rFonts w:hint="eastAsia" w:ascii="Times New Roman" w:hAnsi="Times New Roman" w:eastAsia="方正仿宋简体" w:cs="Times New Roman"/>
                <w:color w:val="auto"/>
                <w:kern w:val="0"/>
                <w:sz w:val="21"/>
                <w:szCs w:val="21"/>
                <w:lang w:eastAsia="zh-CN"/>
              </w:rPr>
              <w:t>“双一流”全日制大学本科及以上</w:t>
            </w:r>
          </w:p>
        </w:tc>
        <w:tc>
          <w:tcPr>
            <w:tcW w:w="2381"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r>
              <w:rPr>
                <w:rFonts w:hint="eastAsia" w:ascii="Times New Roman" w:hAnsi="Times New Roman" w:eastAsia="方正仿宋简体" w:cs="Times New Roman"/>
                <w:color w:val="auto"/>
                <w:sz w:val="21"/>
                <w:szCs w:val="21"/>
                <w:vertAlign w:val="baseline"/>
                <w:lang w:eastAsia="zh-CN"/>
              </w:rPr>
              <w:t>相应的</w:t>
            </w:r>
            <w:r>
              <w:rPr>
                <w:rFonts w:hint="default" w:ascii="Times New Roman" w:hAnsi="Times New Roman" w:eastAsia="方正仿宋简体" w:cs="Times New Roman"/>
                <w:color w:val="auto"/>
                <w:sz w:val="21"/>
                <w:szCs w:val="21"/>
                <w:vertAlign w:val="baseline"/>
                <w:lang w:eastAsia="zh-CN"/>
              </w:rPr>
              <w:t>学士及以上学位</w:t>
            </w:r>
          </w:p>
        </w:tc>
        <w:tc>
          <w:tcPr>
            <w:tcW w:w="1480"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方正仿宋简体" w:cs="Times New Roman"/>
                <w:color w:val="auto"/>
                <w:sz w:val="18"/>
                <w:szCs w:val="18"/>
                <w:vertAlign w:val="baseline"/>
                <w:lang w:eastAsia="zh-CN"/>
              </w:rPr>
            </w:pPr>
            <w:r>
              <w:rPr>
                <w:rFonts w:hint="eastAsia" w:ascii="Times New Roman" w:hAnsi="Times New Roman" w:eastAsia="方正仿宋简体" w:cs="Times New Roman"/>
                <w:color w:val="auto"/>
                <w:sz w:val="18"/>
                <w:szCs w:val="18"/>
                <w:vertAlign w:val="baseline"/>
                <w:lang w:val="en-US" w:eastAsia="zh-CN"/>
              </w:rPr>
              <w:t xml:space="preserve"> 从事高中教学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9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default" w:ascii="Times New Roman" w:hAnsi="Times New Roman" w:eastAsia="方正仿宋简体" w:cs="Times New Roman"/>
                <w:color w:val="auto"/>
                <w:sz w:val="21"/>
                <w:szCs w:val="21"/>
                <w:vertAlign w:val="baseline"/>
                <w:lang w:val="en-US" w:eastAsia="zh-CN"/>
              </w:rPr>
              <w:t>SZ20</w:t>
            </w:r>
            <w:r>
              <w:rPr>
                <w:rFonts w:hint="eastAsia" w:ascii="Times New Roman" w:hAnsi="Times New Roman" w:eastAsia="方正仿宋简体" w:cs="Times New Roman"/>
                <w:color w:val="auto"/>
                <w:sz w:val="21"/>
                <w:szCs w:val="21"/>
                <w:vertAlign w:val="baseline"/>
                <w:lang w:val="en-US" w:eastAsia="zh-CN"/>
              </w:rPr>
              <w:t>2021</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eastAsia" w:ascii="Times New Roman" w:hAnsi="Times New Roman" w:eastAsia="方正仿宋简体" w:cs="Times New Roman"/>
                <w:color w:val="auto"/>
                <w:sz w:val="21"/>
                <w:szCs w:val="21"/>
                <w:vertAlign w:val="baseline"/>
                <w:lang w:val="en-US" w:eastAsia="zh-CN"/>
              </w:rPr>
              <w:t>2</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eastAsia" w:ascii="Times New Roman" w:hAnsi="Times New Roman" w:eastAsia="方正仿宋简体" w:cs="Times New Roman"/>
                <w:color w:val="auto"/>
                <w:sz w:val="21"/>
                <w:szCs w:val="21"/>
                <w:vertAlign w:val="baseline"/>
                <w:lang w:val="en-US" w:eastAsia="zh-CN"/>
              </w:rPr>
              <w:t>英语语言文学、英语、应用英语</w:t>
            </w:r>
          </w:p>
        </w:tc>
        <w:tc>
          <w:tcPr>
            <w:tcW w:w="357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1"/>
                <w:szCs w:val="21"/>
              </w:rPr>
            </w:pPr>
          </w:p>
        </w:tc>
        <w:tc>
          <w:tcPr>
            <w:tcW w:w="238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p>
        </w:tc>
        <w:tc>
          <w:tcPr>
            <w:tcW w:w="148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default" w:ascii="Times New Roman" w:hAnsi="Times New Roman" w:eastAsia="方正仿宋简体" w:cs="Times New Roman"/>
                <w:color w:val="auto"/>
                <w:sz w:val="21"/>
                <w:szCs w:val="21"/>
                <w:vertAlign w:val="baseline"/>
                <w:lang w:val="en-US" w:eastAsia="zh-CN"/>
              </w:rPr>
              <w:t>SZ20</w:t>
            </w:r>
            <w:r>
              <w:rPr>
                <w:rFonts w:hint="eastAsia" w:ascii="Times New Roman" w:hAnsi="Times New Roman" w:eastAsia="方正仿宋简体" w:cs="Times New Roman"/>
                <w:color w:val="auto"/>
                <w:sz w:val="21"/>
                <w:szCs w:val="21"/>
                <w:vertAlign w:val="baseline"/>
                <w:lang w:val="en-US" w:eastAsia="zh-CN"/>
              </w:rPr>
              <w:t>2022</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eastAsia" w:ascii="Times New Roman" w:hAnsi="Times New Roman" w:eastAsia="方正仿宋简体" w:cs="Times New Roman"/>
                <w:color w:val="auto"/>
                <w:sz w:val="21"/>
                <w:szCs w:val="21"/>
                <w:vertAlign w:val="baseline"/>
                <w:lang w:val="en-US" w:eastAsia="zh-CN"/>
              </w:rPr>
              <w:t>2</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r>
              <w:rPr>
                <w:rFonts w:hint="eastAsia" w:ascii="Times New Roman" w:hAnsi="Times New Roman" w:eastAsia="方正仿宋简体" w:cs="Times New Roman"/>
                <w:color w:val="auto"/>
                <w:sz w:val="21"/>
                <w:szCs w:val="21"/>
                <w:vertAlign w:val="baseline"/>
                <w:lang w:val="en-US" w:eastAsia="zh-CN"/>
              </w:rPr>
              <w:t>数学、应用数学、数学与应用数学、数学教育</w:t>
            </w:r>
          </w:p>
        </w:tc>
        <w:tc>
          <w:tcPr>
            <w:tcW w:w="3573"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全日制</w:t>
            </w:r>
            <w:r>
              <w:rPr>
                <w:rFonts w:hint="eastAsia" w:ascii="Times New Roman" w:hAnsi="Times New Roman" w:eastAsia="方正仿宋简体" w:cs="Times New Roman"/>
                <w:color w:val="auto"/>
                <w:kern w:val="0"/>
                <w:sz w:val="21"/>
                <w:szCs w:val="21"/>
                <w:lang w:eastAsia="zh-CN"/>
              </w:rPr>
              <w:t>一</w:t>
            </w:r>
            <w:r>
              <w:rPr>
                <w:rFonts w:hint="default" w:ascii="Times New Roman" w:hAnsi="Times New Roman" w:eastAsia="方正仿宋简体" w:cs="Times New Roman"/>
                <w:color w:val="auto"/>
                <w:kern w:val="0"/>
                <w:sz w:val="21"/>
                <w:szCs w:val="21"/>
              </w:rPr>
              <w:t>本</w:t>
            </w:r>
            <w:r>
              <w:rPr>
                <w:rFonts w:hint="eastAsia" w:ascii="Times New Roman" w:hAnsi="Times New Roman" w:eastAsia="方正仿宋简体" w:cs="Times New Roman"/>
                <w:color w:val="auto"/>
                <w:kern w:val="0"/>
                <w:sz w:val="21"/>
                <w:szCs w:val="21"/>
                <w:lang w:eastAsia="zh-CN"/>
              </w:rPr>
              <w:t>及以上</w:t>
            </w:r>
          </w:p>
        </w:tc>
        <w:tc>
          <w:tcPr>
            <w:tcW w:w="2381"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r>
              <w:rPr>
                <w:rFonts w:hint="eastAsia" w:ascii="Times New Roman" w:hAnsi="Times New Roman" w:eastAsia="方正仿宋简体" w:cs="Times New Roman"/>
                <w:color w:val="auto"/>
                <w:sz w:val="21"/>
                <w:szCs w:val="21"/>
                <w:vertAlign w:val="baseline"/>
                <w:lang w:eastAsia="zh-CN"/>
              </w:rPr>
              <w:t>相应的</w:t>
            </w:r>
            <w:r>
              <w:rPr>
                <w:rFonts w:hint="default" w:ascii="Times New Roman" w:hAnsi="Times New Roman" w:eastAsia="方正仿宋简体" w:cs="Times New Roman"/>
                <w:color w:val="auto"/>
                <w:sz w:val="21"/>
                <w:szCs w:val="21"/>
                <w:vertAlign w:val="baseline"/>
                <w:lang w:eastAsia="zh-CN"/>
              </w:rPr>
              <w:t>学士及以上学位</w:t>
            </w:r>
          </w:p>
        </w:tc>
        <w:tc>
          <w:tcPr>
            <w:tcW w:w="1480"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18"/>
                <w:szCs w:val="18"/>
                <w:vertAlign w:val="baseline"/>
                <w:lang w:val="en-US" w:eastAsia="zh-CN"/>
              </w:rPr>
            </w:pPr>
            <w:r>
              <w:rPr>
                <w:rFonts w:hint="eastAsia" w:ascii="Times New Roman" w:hAnsi="Times New Roman" w:eastAsia="方正仿宋简体" w:cs="Times New Roman"/>
                <w:color w:val="auto"/>
                <w:sz w:val="18"/>
                <w:szCs w:val="18"/>
                <w:vertAlign w:val="baseline"/>
                <w:lang w:eastAsia="zh-CN"/>
              </w:rPr>
              <w:t>从事高中教学，工作地点在乡镇，离市中心</w:t>
            </w:r>
            <w:r>
              <w:rPr>
                <w:rFonts w:hint="eastAsia" w:ascii="Times New Roman" w:hAnsi="Times New Roman" w:eastAsia="方正仿宋简体" w:cs="Times New Roman"/>
                <w:color w:val="auto"/>
                <w:sz w:val="18"/>
                <w:szCs w:val="18"/>
                <w:vertAlign w:val="baseline"/>
                <w:lang w:val="en-US" w:eastAsia="zh-CN"/>
              </w:rPr>
              <w:t>30分钟以内车程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9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default" w:ascii="Times New Roman" w:hAnsi="Times New Roman" w:eastAsia="方正仿宋简体" w:cs="Times New Roman"/>
                <w:color w:val="auto"/>
                <w:sz w:val="21"/>
                <w:szCs w:val="21"/>
                <w:vertAlign w:val="baseline"/>
                <w:lang w:val="en-US" w:eastAsia="zh-CN"/>
              </w:rPr>
              <w:t>SZ20</w:t>
            </w:r>
            <w:r>
              <w:rPr>
                <w:rFonts w:hint="eastAsia" w:ascii="Times New Roman" w:hAnsi="Times New Roman" w:eastAsia="方正仿宋简体" w:cs="Times New Roman"/>
                <w:color w:val="auto"/>
                <w:sz w:val="21"/>
                <w:szCs w:val="21"/>
                <w:vertAlign w:val="baseline"/>
                <w:lang w:val="en-US" w:eastAsia="zh-CN"/>
              </w:rPr>
              <w:t>2023</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eastAsia" w:ascii="Times New Roman" w:hAnsi="Times New Roman" w:eastAsia="方正仿宋简体" w:cs="Times New Roman"/>
                <w:color w:val="auto"/>
                <w:sz w:val="21"/>
                <w:szCs w:val="21"/>
                <w:vertAlign w:val="baseline"/>
                <w:lang w:val="en-US" w:eastAsia="zh-CN"/>
              </w:rPr>
              <w:t>1</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eastAsia" w:ascii="Times New Roman" w:hAnsi="Times New Roman" w:eastAsia="方正仿宋简体" w:cs="Times New Roman"/>
                <w:color w:val="auto"/>
                <w:sz w:val="21"/>
                <w:szCs w:val="21"/>
                <w:vertAlign w:val="baseline"/>
                <w:lang w:val="en-US" w:eastAsia="zh-CN"/>
              </w:rPr>
              <w:t>计算机类</w:t>
            </w:r>
          </w:p>
        </w:tc>
        <w:tc>
          <w:tcPr>
            <w:tcW w:w="357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1"/>
                <w:szCs w:val="21"/>
              </w:rPr>
            </w:pPr>
          </w:p>
        </w:tc>
        <w:tc>
          <w:tcPr>
            <w:tcW w:w="238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p>
        </w:tc>
        <w:tc>
          <w:tcPr>
            <w:tcW w:w="148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9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default" w:ascii="Times New Roman" w:hAnsi="Times New Roman" w:eastAsia="方正仿宋简体" w:cs="Times New Roman"/>
                <w:color w:val="auto"/>
                <w:sz w:val="21"/>
                <w:szCs w:val="21"/>
                <w:vertAlign w:val="baseline"/>
                <w:lang w:val="en-US" w:eastAsia="zh-CN"/>
              </w:rPr>
              <w:t>SZ20</w:t>
            </w:r>
            <w:r>
              <w:rPr>
                <w:rFonts w:hint="eastAsia" w:ascii="Times New Roman" w:hAnsi="Times New Roman" w:eastAsia="方正仿宋简体" w:cs="Times New Roman"/>
                <w:color w:val="auto"/>
                <w:sz w:val="21"/>
                <w:szCs w:val="21"/>
                <w:vertAlign w:val="baseline"/>
                <w:lang w:val="en-US" w:eastAsia="zh-CN"/>
              </w:rPr>
              <w:t>2024</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eastAsia" w:ascii="Times New Roman" w:hAnsi="Times New Roman" w:eastAsia="方正仿宋简体" w:cs="Times New Roman"/>
                <w:color w:val="auto"/>
                <w:sz w:val="21"/>
                <w:szCs w:val="21"/>
                <w:vertAlign w:val="baseline"/>
                <w:lang w:val="en-US" w:eastAsia="zh-CN"/>
              </w:rPr>
              <w:t>18</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r>
              <w:rPr>
                <w:rFonts w:hint="eastAsia" w:ascii="Times New Roman" w:hAnsi="Times New Roman" w:eastAsia="方正仿宋简体" w:cs="Times New Roman"/>
                <w:color w:val="auto"/>
                <w:sz w:val="21"/>
                <w:szCs w:val="21"/>
                <w:vertAlign w:val="baseline"/>
                <w:lang w:eastAsia="zh-CN"/>
              </w:rPr>
              <w:t>临床医学类</w:t>
            </w:r>
          </w:p>
        </w:tc>
        <w:tc>
          <w:tcPr>
            <w:tcW w:w="3573"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1"/>
                <w:szCs w:val="21"/>
                <w:lang w:val="en-US" w:eastAsia="zh-CN" w:bidi="ar-SA"/>
              </w:rPr>
            </w:pPr>
            <w:r>
              <w:rPr>
                <w:rFonts w:hint="default" w:ascii="Times New Roman" w:hAnsi="Times New Roman" w:eastAsia="方正仿宋简体" w:cs="Times New Roman"/>
                <w:color w:val="auto"/>
                <w:kern w:val="0"/>
                <w:sz w:val="21"/>
                <w:szCs w:val="21"/>
              </w:rPr>
              <w:t>全日制</w:t>
            </w:r>
            <w:r>
              <w:rPr>
                <w:rFonts w:hint="eastAsia" w:ascii="Times New Roman" w:hAnsi="Times New Roman" w:eastAsia="方正仿宋简体" w:cs="Times New Roman"/>
                <w:color w:val="auto"/>
                <w:kern w:val="0"/>
                <w:sz w:val="21"/>
                <w:szCs w:val="21"/>
                <w:lang w:eastAsia="zh-CN"/>
              </w:rPr>
              <w:t>一</w:t>
            </w:r>
            <w:r>
              <w:rPr>
                <w:rFonts w:hint="default" w:ascii="Times New Roman" w:hAnsi="Times New Roman" w:eastAsia="方正仿宋简体" w:cs="Times New Roman"/>
                <w:color w:val="auto"/>
                <w:kern w:val="0"/>
                <w:sz w:val="21"/>
                <w:szCs w:val="21"/>
              </w:rPr>
              <w:t>本</w:t>
            </w:r>
            <w:r>
              <w:rPr>
                <w:rFonts w:hint="eastAsia" w:ascii="Times New Roman" w:hAnsi="Times New Roman" w:eastAsia="方正仿宋简体" w:cs="Times New Roman"/>
                <w:color w:val="auto"/>
                <w:kern w:val="0"/>
                <w:sz w:val="21"/>
                <w:szCs w:val="21"/>
                <w:lang w:eastAsia="zh-CN"/>
              </w:rPr>
              <w:t>及以上</w:t>
            </w:r>
          </w:p>
        </w:tc>
        <w:tc>
          <w:tcPr>
            <w:tcW w:w="2381"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kern w:val="2"/>
                <w:sz w:val="21"/>
                <w:szCs w:val="21"/>
                <w:vertAlign w:val="baseline"/>
                <w:lang w:val="en-US" w:eastAsia="zh-CN" w:bidi="ar-SA"/>
              </w:rPr>
            </w:pPr>
            <w:r>
              <w:rPr>
                <w:rFonts w:hint="eastAsia" w:ascii="Times New Roman" w:hAnsi="Times New Roman" w:eastAsia="方正仿宋简体" w:cs="Times New Roman"/>
                <w:color w:val="auto"/>
                <w:sz w:val="21"/>
                <w:szCs w:val="21"/>
                <w:vertAlign w:val="baseline"/>
                <w:lang w:eastAsia="zh-CN"/>
              </w:rPr>
              <w:t>相应的</w:t>
            </w:r>
            <w:r>
              <w:rPr>
                <w:rFonts w:hint="default" w:ascii="Times New Roman" w:hAnsi="Times New Roman" w:eastAsia="方正仿宋简体" w:cs="Times New Roman"/>
                <w:color w:val="auto"/>
                <w:sz w:val="21"/>
                <w:szCs w:val="21"/>
                <w:vertAlign w:val="baseline"/>
                <w:lang w:eastAsia="zh-CN"/>
              </w:rPr>
              <w:t>学士及以上学位</w:t>
            </w:r>
          </w:p>
        </w:tc>
        <w:tc>
          <w:tcPr>
            <w:tcW w:w="1480"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9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default" w:ascii="Times New Roman" w:hAnsi="Times New Roman" w:eastAsia="方正仿宋简体" w:cs="Times New Roman"/>
                <w:color w:val="auto"/>
                <w:sz w:val="21"/>
                <w:szCs w:val="21"/>
                <w:vertAlign w:val="baseline"/>
                <w:lang w:val="en-US" w:eastAsia="zh-CN"/>
              </w:rPr>
              <w:t>SZ20</w:t>
            </w:r>
            <w:r>
              <w:rPr>
                <w:rFonts w:hint="eastAsia" w:ascii="Times New Roman" w:hAnsi="Times New Roman" w:eastAsia="方正仿宋简体" w:cs="Times New Roman"/>
                <w:color w:val="auto"/>
                <w:sz w:val="21"/>
                <w:szCs w:val="21"/>
                <w:vertAlign w:val="baseline"/>
                <w:lang w:val="en-US" w:eastAsia="zh-CN"/>
              </w:rPr>
              <w:t>2025</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eastAsia" w:ascii="Times New Roman" w:hAnsi="Times New Roman" w:eastAsia="方正仿宋简体" w:cs="Times New Roman"/>
                <w:color w:val="auto"/>
                <w:sz w:val="21"/>
                <w:szCs w:val="21"/>
                <w:vertAlign w:val="baseline"/>
                <w:lang w:val="en-US" w:eastAsia="zh-CN"/>
              </w:rPr>
              <w:t>6</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r>
              <w:rPr>
                <w:rFonts w:hint="eastAsia" w:ascii="Times New Roman" w:hAnsi="Times New Roman" w:eastAsia="方正仿宋简体" w:cs="Times New Roman"/>
                <w:color w:val="auto"/>
                <w:sz w:val="21"/>
                <w:szCs w:val="21"/>
                <w:vertAlign w:val="baseline"/>
                <w:lang w:eastAsia="zh-CN"/>
              </w:rPr>
              <w:t>中医学类</w:t>
            </w:r>
          </w:p>
        </w:tc>
        <w:tc>
          <w:tcPr>
            <w:tcW w:w="357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简体" w:cs="Times New Roman"/>
                <w:color w:val="auto"/>
                <w:kern w:val="0"/>
                <w:sz w:val="21"/>
                <w:szCs w:val="21"/>
              </w:rPr>
            </w:pPr>
          </w:p>
        </w:tc>
        <w:tc>
          <w:tcPr>
            <w:tcW w:w="238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p>
        </w:tc>
        <w:tc>
          <w:tcPr>
            <w:tcW w:w="148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9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default" w:ascii="Times New Roman" w:hAnsi="Times New Roman" w:eastAsia="方正仿宋简体" w:cs="Times New Roman"/>
                <w:color w:val="auto"/>
                <w:sz w:val="21"/>
                <w:szCs w:val="21"/>
                <w:vertAlign w:val="baseline"/>
                <w:lang w:val="en-US" w:eastAsia="zh-CN"/>
              </w:rPr>
              <w:t>SZ20</w:t>
            </w:r>
            <w:r>
              <w:rPr>
                <w:rFonts w:hint="eastAsia" w:ascii="Times New Roman" w:hAnsi="Times New Roman" w:eastAsia="方正仿宋简体" w:cs="Times New Roman"/>
                <w:color w:val="auto"/>
                <w:sz w:val="21"/>
                <w:szCs w:val="21"/>
                <w:vertAlign w:val="baseline"/>
                <w:lang w:val="en-US" w:eastAsia="zh-CN"/>
              </w:rPr>
              <w:t>2026</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eastAsia" w:ascii="Times New Roman" w:hAnsi="Times New Roman" w:eastAsia="方正仿宋简体" w:cs="Times New Roman"/>
                <w:color w:val="auto"/>
                <w:sz w:val="21"/>
                <w:szCs w:val="21"/>
                <w:vertAlign w:val="baseline"/>
                <w:lang w:val="en-US" w:eastAsia="zh-CN"/>
              </w:rPr>
              <w:t>4</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r>
              <w:rPr>
                <w:rFonts w:hint="eastAsia" w:ascii="Times New Roman" w:hAnsi="Times New Roman" w:eastAsia="方正仿宋简体" w:cs="Times New Roman"/>
                <w:color w:val="auto"/>
                <w:sz w:val="21"/>
                <w:szCs w:val="21"/>
                <w:vertAlign w:val="baseline"/>
                <w:lang w:eastAsia="zh-CN"/>
              </w:rPr>
              <w:t>中西医结合类</w:t>
            </w:r>
          </w:p>
        </w:tc>
        <w:tc>
          <w:tcPr>
            <w:tcW w:w="357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简体" w:cs="Times New Roman"/>
                <w:color w:val="auto"/>
                <w:kern w:val="0"/>
                <w:sz w:val="21"/>
                <w:szCs w:val="21"/>
              </w:rPr>
            </w:pPr>
          </w:p>
        </w:tc>
        <w:tc>
          <w:tcPr>
            <w:tcW w:w="238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p>
        </w:tc>
        <w:tc>
          <w:tcPr>
            <w:tcW w:w="148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eastAsia" w:ascii="Times New Roman" w:hAnsi="Times New Roman" w:eastAsia="方正仿宋简体" w:cs="Times New Roman"/>
                <w:color w:val="auto"/>
                <w:sz w:val="21"/>
                <w:szCs w:val="21"/>
                <w:vertAlign w:val="baseline"/>
                <w:lang w:val="en-US" w:eastAsia="zh-CN"/>
              </w:rPr>
              <w:t>合计</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sz w:val="21"/>
                <w:szCs w:val="21"/>
                <w:vertAlign w:val="baseline"/>
                <w:lang w:val="en-US" w:eastAsia="zh-CN"/>
              </w:rPr>
            </w:pPr>
            <w:r>
              <w:rPr>
                <w:rFonts w:hint="eastAsia" w:ascii="Times New Roman" w:hAnsi="Times New Roman" w:eastAsia="方正仿宋简体" w:cs="Times New Roman"/>
                <w:color w:val="auto"/>
                <w:sz w:val="21"/>
                <w:szCs w:val="21"/>
                <w:vertAlign w:val="baseline"/>
                <w:lang w:val="en-US" w:eastAsia="zh-CN"/>
              </w:rPr>
              <w:t>70</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p>
        </w:tc>
        <w:tc>
          <w:tcPr>
            <w:tcW w:w="357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简体" w:cs="Times New Roman"/>
                <w:color w:val="auto"/>
                <w:kern w:val="0"/>
                <w:sz w:val="21"/>
                <w:szCs w:val="21"/>
              </w:rPr>
            </w:pPr>
          </w:p>
        </w:tc>
        <w:tc>
          <w:tcPr>
            <w:tcW w:w="238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p>
        </w:tc>
        <w:tc>
          <w:tcPr>
            <w:tcW w:w="148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sz w:val="21"/>
                <w:szCs w:val="21"/>
                <w:vertAlign w:val="baseline"/>
                <w:lang w:eastAsia="zh-CN"/>
              </w:rPr>
            </w:pPr>
          </w:p>
        </w:tc>
      </w:tr>
    </w:tbl>
    <w:p>
      <w:pPr>
        <w:rPr>
          <w:rFonts w:hint="eastAsia"/>
          <w:color w:val="auto"/>
          <w:lang w:val="en-US" w:eastAsia="zh-CN"/>
        </w:rPr>
      </w:pPr>
      <w:r>
        <w:rPr>
          <w:rFonts w:hint="eastAsia"/>
          <w:color w:val="auto"/>
          <w:lang w:eastAsia="zh-CN"/>
        </w:rPr>
        <w:t>注：</w:t>
      </w:r>
      <w:r>
        <w:rPr>
          <w:rFonts w:hint="eastAsia"/>
          <w:color w:val="auto"/>
          <w:lang w:val="en-US" w:eastAsia="zh-CN"/>
        </w:rPr>
        <w:t>1.专业类别参考《湖北省2019年考试录用公务员专业参考目录》；</w:t>
      </w:r>
    </w:p>
    <w:p>
      <w:pPr>
        <w:ind w:firstLine="420" w:firstLineChars="200"/>
        <w:rPr>
          <w:rFonts w:hint="eastAsia"/>
          <w:color w:val="auto"/>
          <w:lang w:val="en-US" w:eastAsia="zh-CN"/>
        </w:rPr>
      </w:pPr>
      <w:r>
        <w:rPr>
          <w:rFonts w:hint="eastAsia"/>
          <w:color w:val="auto"/>
          <w:lang w:val="en-US" w:eastAsia="zh-CN"/>
        </w:rPr>
        <w:t>2.具有岗位专业要求相关副高级及以上专业技术职务的人员可报考相应岗位；</w:t>
      </w:r>
    </w:p>
    <w:p>
      <w:pPr>
        <w:ind w:firstLine="420" w:firstLineChars="200"/>
        <w:rPr>
          <w:rFonts w:hint="default"/>
          <w:color w:val="auto"/>
          <w:lang w:val="en-US" w:eastAsia="zh-CN"/>
        </w:rPr>
      </w:pPr>
      <w:r>
        <w:rPr>
          <w:rFonts w:hint="eastAsia"/>
          <w:color w:val="auto"/>
          <w:lang w:val="en-US" w:eastAsia="zh-CN"/>
        </w:rPr>
        <w:t>3.已纳入松滋市储备人才管理的全日制普通本科生可报考除卫生、教育类以外的符合专业条件的相关岗位。</w:t>
      </w:r>
    </w:p>
    <w:p>
      <w:pPr>
        <w:ind w:firstLine="420" w:firstLineChars="200"/>
        <w:rPr>
          <w:rFonts w:hint="default"/>
          <w:color w:val="auto"/>
          <w:lang w:val="en-US" w:eastAsia="zh-CN"/>
        </w:rPr>
      </w:pPr>
      <w:bookmarkStart w:id="0" w:name="_GoBack"/>
      <w:bookmarkEnd w:id="0"/>
    </w:p>
    <w:sectPr>
      <w:pgSz w:w="16838" w:h="11906" w:orient="landscape"/>
      <w:pgMar w:top="1157" w:right="1701" w:bottom="115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70DE5"/>
    <w:rsid w:val="00873587"/>
    <w:rsid w:val="00DB3D4B"/>
    <w:rsid w:val="01601A8C"/>
    <w:rsid w:val="017E0683"/>
    <w:rsid w:val="0330730F"/>
    <w:rsid w:val="045C4CEB"/>
    <w:rsid w:val="04D47B8D"/>
    <w:rsid w:val="076A465D"/>
    <w:rsid w:val="080A0F1B"/>
    <w:rsid w:val="083A28E2"/>
    <w:rsid w:val="09C10514"/>
    <w:rsid w:val="09CB2050"/>
    <w:rsid w:val="0A6C3FDD"/>
    <w:rsid w:val="0BA7375E"/>
    <w:rsid w:val="0C235FAF"/>
    <w:rsid w:val="0DDF532F"/>
    <w:rsid w:val="0EE52215"/>
    <w:rsid w:val="103D1E06"/>
    <w:rsid w:val="12436214"/>
    <w:rsid w:val="139A64D4"/>
    <w:rsid w:val="15D61614"/>
    <w:rsid w:val="166E7009"/>
    <w:rsid w:val="184B5DEA"/>
    <w:rsid w:val="19FC48E4"/>
    <w:rsid w:val="1A2A19A5"/>
    <w:rsid w:val="1B12585E"/>
    <w:rsid w:val="1B865189"/>
    <w:rsid w:val="1CF76797"/>
    <w:rsid w:val="1EB70DE5"/>
    <w:rsid w:val="1FA53CEF"/>
    <w:rsid w:val="210032B9"/>
    <w:rsid w:val="221853F6"/>
    <w:rsid w:val="226A1933"/>
    <w:rsid w:val="22D52759"/>
    <w:rsid w:val="24541514"/>
    <w:rsid w:val="24725C78"/>
    <w:rsid w:val="24CD3750"/>
    <w:rsid w:val="25D948DD"/>
    <w:rsid w:val="28FC0093"/>
    <w:rsid w:val="29765189"/>
    <w:rsid w:val="29E24D6E"/>
    <w:rsid w:val="2BAF172D"/>
    <w:rsid w:val="2C074B20"/>
    <w:rsid w:val="2C6C65C2"/>
    <w:rsid w:val="2CA147A8"/>
    <w:rsid w:val="2CB65797"/>
    <w:rsid w:val="2D532221"/>
    <w:rsid w:val="2DCF77E1"/>
    <w:rsid w:val="2E95359C"/>
    <w:rsid w:val="2F627716"/>
    <w:rsid w:val="3167043E"/>
    <w:rsid w:val="32A01E2A"/>
    <w:rsid w:val="32B67BD1"/>
    <w:rsid w:val="331A68D9"/>
    <w:rsid w:val="364540F0"/>
    <w:rsid w:val="375245E9"/>
    <w:rsid w:val="378036C0"/>
    <w:rsid w:val="37FC2D2B"/>
    <w:rsid w:val="38C9396E"/>
    <w:rsid w:val="397877D2"/>
    <w:rsid w:val="39B9270E"/>
    <w:rsid w:val="3A865BB5"/>
    <w:rsid w:val="3B754854"/>
    <w:rsid w:val="408C460A"/>
    <w:rsid w:val="41566410"/>
    <w:rsid w:val="41CD696A"/>
    <w:rsid w:val="42320023"/>
    <w:rsid w:val="424B555F"/>
    <w:rsid w:val="42BA7414"/>
    <w:rsid w:val="433109AE"/>
    <w:rsid w:val="443D4851"/>
    <w:rsid w:val="444D77FE"/>
    <w:rsid w:val="45897FE2"/>
    <w:rsid w:val="46225226"/>
    <w:rsid w:val="475403D1"/>
    <w:rsid w:val="48C13E39"/>
    <w:rsid w:val="495B18CD"/>
    <w:rsid w:val="4971119C"/>
    <w:rsid w:val="4A242F3E"/>
    <w:rsid w:val="4A2A6870"/>
    <w:rsid w:val="4C3D1F83"/>
    <w:rsid w:val="4D0700F0"/>
    <w:rsid w:val="4D58426D"/>
    <w:rsid w:val="4DB26694"/>
    <w:rsid w:val="500E2722"/>
    <w:rsid w:val="502B0738"/>
    <w:rsid w:val="50CA182D"/>
    <w:rsid w:val="52F3562E"/>
    <w:rsid w:val="5327690B"/>
    <w:rsid w:val="53EB2AF4"/>
    <w:rsid w:val="556569C3"/>
    <w:rsid w:val="577D763B"/>
    <w:rsid w:val="58F06DB9"/>
    <w:rsid w:val="5A71229D"/>
    <w:rsid w:val="5BAE75BB"/>
    <w:rsid w:val="5BE93C8F"/>
    <w:rsid w:val="5CB51C87"/>
    <w:rsid w:val="60740F5E"/>
    <w:rsid w:val="60BE79F8"/>
    <w:rsid w:val="60D60E9D"/>
    <w:rsid w:val="60FB7129"/>
    <w:rsid w:val="62B16E9D"/>
    <w:rsid w:val="62CC424A"/>
    <w:rsid w:val="62D74F50"/>
    <w:rsid w:val="6311487F"/>
    <w:rsid w:val="64147DB1"/>
    <w:rsid w:val="646B0BCE"/>
    <w:rsid w:val="658C4EEC"/>
    <w:rsid w:val="659A7086"/>
    <w:rsid w:val="65D64644"/>
    <w:rsid w:val="65E51A9D"/>
    <w:rsid w:val="664030A1"/>
    <w:rsid w:val="6763390D"/>
    <w:rsid w:val="699F12E1"/>
    <w:rsid w:val="69DF0C4C"/>
    <w:rsid w:val="6A2135E6"/>
    <w:rsid w:val="6A79549B"/>
    <w:rsid w:val="6ADB202B"/>
    <w:rsid w:val="6B1108C6"/>
    <w:rsid w:val="6B122851"/>
    <w:rsid w:val="6CCE7DFF"/>
    <w:rsid w:val="6D270AA7"/>
    <w:rsid w:val="6E4A6D4B"/>
    <w:rsid w:val="6F361166"/>
    <w:rsid w:val="710A0E11"/>
    <w:rsid w:val="71F401D7"/>
    <w:rsid w:val="73C31416"/>
    <w:rsid w:val="75DD073B"/>
    <w:rsid w:val="772C2C45"/>
    <w:rsid w:val="77A96BE3"/>
    <w:rsid w:val="78041DFF"/>
    <w:rsid w:val="78694924"/>
    <w:rsid w:val="7A824A2E"/>
    <w:rsid w:val="7B0B5B18"/>
    <w:rsid w:val="7D357876"/>
    <w:rsid w:val="7ED12653"/>
    <w:rsid w:val="7F392367"/>
    <w:rsid w:val="7F4A3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2019-03-19T12:43:00Z</dcterms:created>
  <dc:creator>伴玥</dc:creator>
  <cp:lastModifiedBy>Administrator</cp:lastModifiedBy>
  <cp:lastPrinted>2020-04-24T02:29:00Z</cp:lastPrinted>
  <dcterms:modified xsi:type="dcterms:W3CDTF">2020-04-26T00:34:30Z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