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方正仿宋简体" w:hAnsi="方正仿宋简体" w:eastAsia="方正仿宋简体" w:cs="方正仿宋简体"/>
          <w:sz w:val="32"/>
          <w:szCs w:val="32"/>
          <w:lang w:val="en-US" w:eastAsia="zh-CN"/>
        </w:rPr>
      </w:pPr>
      <w:r>
        <w:rPr>
          <w:rFonts w:hint="eastAsia" w:ascii="方正黑体简体" w:hAnsi="方正黑体简体" w:eastAsia="方正黑体简体" w:cs="方正黑体简体"/>
          <w:sz w:val="32"/>
          <w:szCs w:val="32"/>
          <w:lang w:eastAsia="zh-CN"/>
        </w:rPr>
        <w:t>附件</w:t>
      </w:r>
      <w:r>
        <w:rPr>
          <w:rFonts w:hint="default" w:ascii="Times New Roman" w:hAnsi="Times New Roman" w:eastAsia="方正仿宋简体" w:cs="Times New Roman"/>
          <w:sz w:val="32"/>
          <w:szCs w:val="32"/>
          <w:lang w:val="en-US" w:eastAsia="zh-CN"/>
        </w:rPr>
        <w:t>1</w:t>
      </w:r>
    </w:p>
    <w:p>
      <w:pPr>
        <w:spacing w:line="560" w:lineRule="exact"/>
        <w:jc w:val="center"/>
        <w:rPr>
          <w:rFonts w:hint="eastAsia" w:ascii="方正小标宋简体" w:hAnsi="Times New Roman" w:eastAsia="方正小标宋简体" w:cs="Times New Roman"/>
          <w:sz w:val="44"/>
          <w:szCs w:val="44"/>
        </w:rPr>
      </w:pPr>
    </w:p>
    <w:p>
      <w:pPr>
        <w:spacing w:line="560" w:lineRule="exact"/>
        <w:jc w:val="center"/>
        <w:rPr>
          <w:rFonts w:hint="eastAsia" w:ascii="方正小标宋简体" w:hAnsi="Times New Roman" w:eastAsia="方正小标宋简体" w:cs="Times New Roman"/>
          <w:spacing w:val="-20"/>
          <w:sz w:val="44"/>
          <w:szCs w:val="44"/>
          <w:lang w:eastAsia="zh-CN"/>
        </w:rPr>
      </w:pPr>
      <w:r>
        <w:rPr>
          <w:rFonts w:hint="eastAsia" w:ascii="方正小标宋简体" w:hAnsi="Times New Roman" w:eastAsia="方正小标宋简体" w:cs="Times New Roman"/>
          <w:spacing w:val="-20"/>
          <w:sz w:val="44"/>
          <w:szCs w:val="44"/>
        </w:rPr>
        <w:t>砚山县财政局</w:t>
      </w:r>
      <w:r>
        <w:rPr>
          <w:rFonts w:hint="eastAsia" w:ascii="方正小标宋简体" w:hAnsi="Times New Roman" w:eastAsia="方正小标宋简体" w:cs="Times New Roman"/>
          <w:spacing w:val="-20"/>
          <w:sz w:val="44"/>
          <w:szCs w:val="44"/>
          <w:lang w:eastAsia="zh-CN"/>
        </w:rPr>
        <w:t>预算编审中心及绩效管理中心简介</w:t>
      </w:r>
    </w:p>
    <w:p>
      <w:pPr>
        <w:spacing w:line="560" w:lineRule="exact"/>
        <w:ind w:firstLine="640" w:firstLineChars="200"/>
        <w:rPr>
          <w:rFonts w:ascii="Times New Roman" w:hAnsi="Times New Roman" w:eastAsia="方正仿宋简体"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baseline"/>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一、</w:t>
      </w:r>
      <w:r>
        <w:rPr>
          <w:rFonts w:hint="eastAsia" w:ascii="方正黑体_GBK" w:hAnsi="方正黑体_GBK" w:eastAsia="方正黑体_GBK" w:cs="方正黑体_GBK"/>
          <w:sz w:val="32"/>
          <w:lang w:val="en-US" w:eastAsia="zh-CN"/>
        </w:rPr>
        <w:t>砚山县财政局预算编审中心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baseline"/>
        <w:outlineLvl w:val="9"/>
        <w:rPr>
          <w:rFonts w:ascii="Times New Roman" w:hAnsi="Times New Roman" w:eastAsia="方正仿宋简体" w:cs="Times New Roman"/>
          <w:sz w:val="32"/>
          <w:szCs w:val="32"/>
        </w:rPr>
      </w:pPr>
      <w:r>
        <w:rPr>
          <w:rFonts w:ascii="Times New Roman" w:hAnsi="Times New Roman" w:eastAsia="方正仿宋简体" w:cs="Times New Roman"/>
          <w:sz w:val="32"/>
          <w:szCs w:val="32"/>
        </w:rPr>
        <w:t>砚山县财政局</w:t>
      </w:r>
      <w:r>
        <w:rPr>
          <w:rFonts w:hint="eastAsia" w:eastAsia="方正仿宋简体"/>
          <w:sz w:val="32"/>
          <w:lang w:val="en-US" w:eastAsia="zh-CN"/>
        </w:rPr>
        <w:t>预算编审中心</w:t>
      </w:r>
      <w:r>
        <w:rPr>
          <w:rFonts w:ascii="Times New Roman" w:hAnsi="Times New Roman" w:eastAsia="方正仿宋简体" w:cs="Times New Roman"/>
          <w:sz w:val="32"/>
          <w:szCs w:val="32"/>
        </w:rPr>
        <w:t>隶属于砚山县财政局管理的公益一类事业单位，经费来源为财政全额拨款。主要职责是</w:t>
      </w:r>
      <w:r>
        <w:rPr>
          <w:rFonts w:hint="eastAsia" w:ascii="Times New Roman" w:hAnsi="Times New Roman" w:eastAsia="方正仿宋简体" w:cs="Times New Roman"/>
          <w:sz w:val="32"/>
          <w:szCs w:val="32"/>
          <w:lang w:eastAsia="zh-CN"/>
        </w:rPr>
        <w:t>：</w:t>
      </w:r>
      <w:r>
        <w:rPr>
          <w:rFonts w:hint="eastAsia" w:eastAsia="方正仿宋简体"/>
          <w:sz w:val="32"/>
          <w:lang w:eastAsia="zh-CN"/>
        </w:rPr>
        <w:t>负责县级行政事业单位部门预算编制的审核，并向人大提交客观公正的预算审查报告的基础信息；及时了解掌握县级各部门和单位的人员编制、工资状况、交通工具及单位资源配置动态，建立并负责维护县级部门预算基础信息数据库和专项转移支付项目库，为预算编制和管理提供资料；对县级项目库进行动态管理，实行滚动预算；提出县级人员经费、公用经费定额标准保障体系及调整意见；提供预算定额、预算支出等政策咨询及专业培训工作；根据县级财力，对基本支出和项目支出，提出年度资金安排建议，对年度执行过程中的预算调整进行初审</w:t>
      </w:r>
      <w:r>
        <w:rPr>
          <w:rFonts w:ascii="Times New Roman" w:hAnsi="Times New Roman" w:eastAsia="方正仿宋简体" w:cs="Times New Roman"/>
          <w:sz w:val="32"/>
          <w:szCs w:val="32"/>
        </w:rPr>
        <w:t>等。</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方正黑体_GBK" w:hAnsi="方正黑体_GBK" w:eastAsia="方正黑体_GBK" w:cs="方正黑体_GBK"/>
          <w:sz w:val="32"/>
        </w:rPr>
      </w:pPr>
      <w:r>
        <w:rPr>
          <w:rFonts w:hint="eastAsia" w:ascii="方正黑体_GBK" w:hAnsi="方正黑体_GBK" w:eastAsia="方正黑体_GBK" w:cs="方正黑体_GBK"/>
          <w:sz w:val="32"/>
          <w:lang w:eastAsia="zh-CN"/>
        </w:rPr>
        <w:t>二、砚</w:t>
      </w:r>
      <w:r>
        <w:rPr>
          <w:rFonts w:hint="eastAsia" w:ascii="方正黑体_GBK" w:hAnsi="方正黑体_GBK" w:eastAsia="方正黑体_GBK" w:cs="方正黑体_GBK"/>
          <w:sz w:val="32"/>
        </w:rPr>
        <w:t>山县财政局绩效管理中心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baseline"/>
        <w:outlineLvl w:val="9"/>
        <w:rPr>
          <w:rFonts w:ascii="Times New Roman" w:hAnsi="Times New Roman" w:eastAsia="方正仿宋简体" w:cs="Times New Roman"/>
          <w:sz w:val="32"/>
          <w:szCs w:val="32"/>
        </w:rPr>
      </w:pPr>
      <w:r>
        <w:rPr>
          <w:rFonts w:ascii="Times New Roman" w:hAnsi="Times New Roman" w:eastAsia="方正仿宋简体" w:cs="Times New Roman"/>
          <w:sz w:val="32"/>
          <w:szCs w:val="32"/>
        </w:rPr>
        <w:t>砚山县财政局</w:t>
      </w:r>
      <w:r>
        <w:rPr>
          <w:rFonts w:hint="eastAsia" w:ascii="方正楷体简体" w:hAnsi="方正楷体简体" w:eastAsia="方正楷体简体" w:cs="方正楷体简体"/>
          <w:sz w:val="32"/>
        </w:rPr>
        <w:t>绩效管理中心</w:t>
      </w:r>
      <w:r>
        <w:rPr>
          <w:rFonts w:ascii="Times New Roman" w:hAnsi="Times New Roman" w:eastAsia="方正仿宋简体" w:cs="Times New Roman"/>
          <w:sz w:val="32"/>
          <w:szCs w:val="32"/>
        </w:rPr>
        <w:t>隶属于砚山县财政局管理的公益一类事业单位，经费来源为财政全额拨款。主要职责是</w:t>
      </w:r>
      <w:r>
        <w:rPr>
          <w:rFonts w:hint="eastAsia" w:ascii="Times New Roman" w:hAnsi="Times New Roman" w:eastAsia="方正仿宋简体" w:cs="Times New Roman"/>
          <w:sz w:val="32"/>
          <w:szCs w:val="32"/>
          <w:lang w:eastAsia="zh-CN"/>
        </w:rPr>
        <w:t>：</w:t>
      </w:r>
      <w:r>
        <w:rPr>
          <w:rFonts w:hint="eastAsia" w:eastAsia="方正仿宋简体"/>
          <w:sz w:val="32"/>
          <w:lang w:eastAsia="zh-CN"/>
        </w:rPr>
        <w:t>围绕公共财政和部门预算编制管理，研究建立科学合理的财政资金绩效管理机制，并具体负责组织实施财政资金绩效管理工作；负责拟定我县财政资金绩效评价工作的相关制度和办法，逐步建立完善砚山县财政资金绩效评价指标体系和标准体系；研究确定全年财政资金绩效评价项目，组织实施评价工作并出具项目绩效评价报告，组织和指导本级预算部门的绩效目标编制审核工作；做好预算资金绩效管理结果应用相关工作，组织相关专家或委托中介机构，对单位自评、股室抽评项目的工作方案、绩效评价报告等进行指导；完成省、州及县人民政府安排部署的其他财政资金绩效评价工作</w:t>
      </w:r>
      <w:r>
        <w:rPr>
          <w:rFonts w:ascii="Times New Roman" w:hAnsi="Times New Roman" w:eastAsia="方正仿宋简体" w:cs="Times New Roman"/>
          <w:sz w:val="32"/>
          <w:szCs w:val="32"/>
        </w:rPr>
        <w:t>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77" w:leftChars="608" w:firstLine="4160" w:firstLineChars="1300"/>
        <w:textAlignment w:val="auto"/>
        <w:rPr>
          <w:rFonts w:hint="eastAsia" w:ascii="方正仿宋_GBK" w:hAnsi="方正仿宋_GBK" w:eastAsia="方正仿宋_GBK" w:cs="方正仿宋_GBK"/>
          <w:sz w:val="32"/>
          <w:szCs w:val="32"/>
          <w:lang w:val="en-US" w:eastAsia="zh-CN"/>
        </w:rPr>
      </w:pPr>
    </w:p>
    <w:p>
      <w:pPr>
        <w:pStyle w:val="4"/>
        <w:rPr>
          <w:rFonts w:hint="eastAsia" w:ascii="方正仿宋_GBK" w:hAnsi="方正仿宋_GBK" w:eastAsia="方正仿宋_GBK" w:cs="方正仿宋_GBK"/>
          <w:sz w:val="32"/>
          <w:szCs w:val="32"/>
          <w:lang w:val="en-US" w:eastAsia="zh-CN"/>
        </w:rPr>
      </w:pPr>
    </w:p>
    <w:p>
      <w:pPr>
        <w:rPr>
          <w:rFonts w:hint="eastAsia" w:ascii="方正仿宋_GBK" w:hAnsi="方正仿宋_GBK" w:eastAsia="方正仿宋_GBK" w:cs="方正仿宋_GBK"/>
          <w:sz w:val="32"/>
          <w:szCs w:val="32"/>
          <w:lang w:val="en-US" w:eastAsia="zh-CN"/>
        </w:rPr>
      </w:pPr>
    </w:p>
    <w:p>
      <w:pPr>
        <w:pStyle w:val="4"/>
        <w:rPr>
          <w:rFonts w:hint="eastAsia" w:ascii="方正仿宋_GBK" w:hAnsi="方正仿宋_GBK" w:eastAsia="方正仿宋_GBK" w:cs="方正仿宋_GBK"/>
          <w:sz w:val="32"/>
          <w:szCs w:val="32"/>
          <w:lang w:val="en-US" w:eastAsia="zh-CN"/>
        </w:rPr>
      </w:pPr>
    </w:p>
    <w:p>
      <w:pPr>
        <w:rPr>
          <w:rFonts w:hint="eastAsia" w:ascii="方正仿宋_GBK" w:hAnsi="方正仿宋_GBK" w:eastAsia="方正仿宋_GBK" w:cs="方正仿宋_GBK"/>
          <w:sz w:val="32"/>
          <w:szCs w:val="32"/>
          <w:lang w:val="en-US" w:eastAsia="zh-CN"/>
        </w:rPr>
      </w:pPr>
    </w:p>
    <w:p>
      <w:pPr>
        <w:pStyle w:val="4"/>
        <w:rPr>
          <w:rFonts w:hint="eastAsia" w:ascii="方正仿宋_GBK" w:hAnsi="方正仿宋_GBK" w:eastAsia="方正仿宋_GBK" w:cs="方正仿宋_GBK"/>
          <w:sz w:val="32"/>
          <w:szCs w:val="32"/>
          <w:lang w:val="en-US" w:eastAsia="zh-CN"/>
        </w:rPr>
      </w:pPr>
    </w:p>
    <w:p>
      <w:pPr>
        <w:rPr>
          <w:rFonts w:hint="eastAsia" w:ascii="方正仿宋_GBK" w:hAnsi="方正仿宋_GBK" w:eastAsia="方正仿宋_GBK" w:cs="方正仿宋_GBK"/>
          <w:sz w:val="32"/>
          <w:szCs w:val="32"/>
          <w:lang w:val="en-US" w:eastAsia="zh-CN"/>
        </w:rPr>
      </w:pPr>
    </w:p>
    <w:p>
      <w:pPr>
        <w:pStyle w:val="4"/>
        <w:rPr>
          <w:rFonts w:hint="eastAsia" w:ascii="方正仿宋_GBK" w:hAnsi="方正仿宋_GBK" w:eastAsia="方正仿宋_GBK" w:cs="方正仿宋_GBK"/>
          <w:sz w:val="32"/>
          <w:szCs w:val="32"/>
          <w:lang w:val="en-US" w:eastAsia="zh-CN"/>
        </w:rPr>
      </w:pPr>
    </w:p>
    <w:p>
      <w:pPr>
        <w:rPr>
          <w:rFonts w:hint="eastAsia" w:ascii="方正仿宋_GBK" w:hAnsi="方正仿宋_GBK" w:eastAsia="方正仿宋_GBK" w:cs="方正仿宋_GBK"/>
          <w:sz w:val="32"/>
          <w:szCs w:val="32"/>
          <w:lang w:val="en-US" w:eastAsia="zh-CN"/>
        </w:rPr>
      </w:pPr>
    </w:p>
    <w:p>
      <w:pPr>
        <w:pStyle w:val="4"/>
        <w:rPr>
          <w:rFonts w:hint="eastAsia" w:ascii="方正仿宋_GBK" w:hAnsi="方正仿宋_GBK" w:eastAsia="方正仿宋_GBK" w:cs="方正仿宋_GBK"/>
          <w:sz w:val="32"/>
          <w:szCs w:val="32"/>
          <w:lang w:val="en-US" w:eastAsia="zh-CN"/>
        </w:rPr>
      </w:pPr>
    </w:p>
    <w:p>
      <w:pPr>
        <w:rPr>
          <w:rFonts w:hint="eastAsia" w:ascii="方正仿宋_GBK" w:hAnsi="方正仿宋_GBK" w:eastAsia="方正仿宋_GBK" w:cs="方正仿宋_GBK"/>
          <w:sz w:val="32"/>
          <w:szCs w:val="32"/>
          <w:lang w:val="en-US" w:eastAsia="zh-CN"/>
        </w:rPr>
      </w:pPr>
    </w:p>
    <w:p>
      <w:pPr>
        <w:pStyle w:val="4"/>
        <w:rPr>
          <w:rFonts w:hint="eastAsia" w:ascii="方正仿宋_GBK" w:hAnsi="方正仿宋_GBK" w:eastAsia="方正仿宋_GBK" w:cs="方正仿宋_GBK"/>
          <w:sz w:val="32"/>
          <w:szCs w:val="32"/>
          <w:lang w:val="en-US" w:eastAsia="zh-CN"/>
        </w:rPr>
      </w:pPr>
    </w:p>
    <w:p>
      <w:pPr>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仿宋简体" w:hAnsi="方正仿宋简体" w:eastAsia="方正仿宋简体" w:cs="方正仿宋简体"/>
          <w:sz w:val="32"/>
          <w:szCs w:val="32"/>
          <w:lang w:val="en-US" w:eastAsia="zh-CN"/>
        </w:rPr>
      </w:pPr>
      <w:bookmarkStart w:id="0" w:name="_GoBack"/>
      <w:bookmarkEnd w:id="0"/>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91C09"/>
    <w:rsid w:val="00E66A99"/>
    <w:rsid w:val="016B2DF2"/>
    <w:rsid w:val="016D0583"/>
    <w:rsid w:val="01CF4544"/>
    <w:rsid w:val="01D97268"/>
    <w:rsid w:val="01DE163F"/>
    <w:rsid w:val="02746198"/>
    <w:rsid w:val="029C3E61"/>
    <w:rsid w:val="034B44A3"/>
    <w:rsid w:val="03946D10"/>
    <w:rsid w:val="04366E65"/>
    <w:rsid w:val="04A80FDD"/>
    <w:rsid w:val="05321081"/>
    <w:rsid w:val="06AD1A99"/>
    <w:rsid w:val="071F1BF6"/>
    <w:rsid w:val="07244642"/>
    <w:rsid w:val="07991B25"/>
    <w:rsid w:val="07A415F4"/>
    <w:rsid w:val="07BD5839"/>
    <w:rsid w:val="07D7487E"/>
    <w:rsid w:val="07F26455"/>
    <w:rsid w:val="082272A6"/>
    <w:rsid w:val="086B32D7"/>
    <w:rsid w:val="09752BFC"/>
    <w:rsid w:val="0990288E"/>
    <w:rsid w:val="09971160"/>
    <w:rsid w:val="09D64F35"/>
    <w:rsid w:val="0AAC0D0E"/>
    <w:rsid w:val="0AB24A64"/>
    <w:rsid w:val="0AC51CA2"/>
    <w:rsid w:val="0B107F63"/>
    <w:rsid w:val="0B6C0241"/>
    <w:rsid w:val="0BC80491"/>
    <w:rsid w:val="0C0B15E5"/>
    <w:rsid w:val="0CCF73EF"/>
    <w:rsid w:val="0CDE7DA1"/>
    <w:rsid w:val="0D65352D"/>
    <w:rsid w:val="0D7F6942"/>
    <w:rsid w:val="0DA6748F"/>
    <w:rsid w:val="0E3B6181"/>
    <w:rsid w:val="0E707DE0"/>
    <w:rsid w:val="100356F2"/>
    <w:rsid w:val="10366617"/>
    <w:rsid w:val="106C27DC"/>
    <w:rsid w:val="10B43F50"/>
    <w:rsid w:val="11701C2F"/>
    <w:rsid w:val="11AD4918"/>
    <w:rsid w:val="11D64E2D"/>
    <w:rsid w:val="11F62C87"/>
    <w:rsid w:val="12556F46"/>
    <w:rsid w:val="12D00B2A"/>
    <w:rsid w:val="13D436F1"/>
    <w:rsid w:val="13F50735"/>
    <w:rsid w:val="13F924DE"/>
    <w:rsid w:val="16EA2C4D"/>
    <w:rsid w:val="174549B2"/>
    <w:rsid w:val="179C20A5"/>
    <w:rsid w:val="17A94ABF"/>
    <w:rsid w:val="18AB3018"/>
    <w:rsid w:val="18F12C4F"/>
    <w:rsid w:val="19605EB3"/>
    <w:rsid w:val="19920EA9"/>
    <w:rsid w:val="1A5C7186"/>
    <w:rsid w:val="1B190129"/>
    <w:rsid w:val="1C7E4E3B"/>
    <w:rsid w:val="1CBD2302"/>
    <w:rsid w:val="1CC330F6"/>
    <w:rsid w:val="1D4919FF"/>
    <w:rsid w:val="1DE032DD"/>
    <w:rsid w:val="1E5E483D"/>
    <w:rsid w:val="1E952535"/>
    <w:rsid w:val="1FA47937"/>
    <w:rsid w:val="20801D3E"/>
    <w:rsid w:val="20E01EEA"/>
    <w:rsid w:val="21633382"/>
    <w:rsid w:val="21992287"/>
    <w:rsid w:val="21AF1577"/>
    <w:rsid w:val="21C54EAC"/>
    <w:rsid w:val="22B267B6"/>
    <w:rsid w:val="24C8732C"/>
    <w:rsid w:val="26EA3B73"/>
    <w:rsid w:val="279F211B"/>
    <w:rsid w:val="27BC7798"/>
    <w:rsid w:val="28F325CD"/>
    <w:rsid w:val="28F5589F"/>
    <w:rsid w:val="292A30F2"/>
    <w:rsid w:val="298172AF"/>
    <w:rsid w:val="2A4D4EB6"/>
    <w:rsid w:val="2A7A147F"/>
    <w:rsid w:val="2B255E97"/>
    <w:rsid w:val="2B364FB1"/>
    <w:rsid w:val="2C661376"/>
    <w:rsid w:val="2C7F0E3F"/>
    <w:rsid w:val="2C8A4AD1"/>
    <w:rsid w:val="2E1C02A5"/>
    <w:rsid w:val="2E744117"/>
    <w:rsid w:val="2F6D73A3"/>
    <w:rsid w:val="2F790ECE"/>
    <w:rsid w:val="2FA92E3A"/>
    <w:rsid w:val="2FD22857"/>
    <w:rsid w:val="2FF22EBA"/>
    <w:rsid w:val="305067F9"/>
    <w:rsid w:val="318160F4"/>
    <w:rsid w:val="31CF4037"/>
    <w:rsid w:val="32B91C09"/>
    <w:rsid w:val="32C11D78"/>
    <w:rsid w:val="32C81320"/>
    <w:rsid w:val="335F432E"/>
    <w:rsid w:val="337E0886"/>
    <w:rsid w:val="33931C09"/>
    <w:rsid w:val="33B11D37"/>
    <w:rsid w:val="33EC3DDB"/>
    <w:rsid w:val="34235497"/>
    <w:rsid w:val="34762C8B"/>
    <w:rsid w:val="34C54288"/>
    <w:rsid w:val="35023863"/>
    <w:rsid w:val="363E32F7"/>
    <w:rsid w:val="36773C65"/>
    <w:rsid w:val="37261887"/>
    <w:rsid w:val="38324ACD"/>
    <w:rsid w:val="38433FBA"/>
    <w:rsid w:val="38C73561"/>
    <w:rsid w:val="39191CB9"/>
    <w:rsid w:val="39470FF6"/>
    <w:rsid w:val="394A0D69"/>
    <w:rsid w:val="39886CBD"/>
    <w:rsid w:val="3AB92C03"/>
    <w:rsid w:val="3B10715F"/>
    <w:rsid w:val="3B89675C"/>
    <w:rsid w:val="3BBA2832"/>
    <w:rsid w:val="3BCF3C0D"/>
    <w:rsid w:val="3BD14EBD"/>
    <w:rsid w:val="3C2C2FA0"/>
    <w:rsid w:val="3DA7098F"/>
    <w:rsid w:val="3DB857F0"/>
    <w:rsid w:val="3E315086"/>
    <w:rsid w:val="3E713C62"/>
    <w:rsid w:val="3F5C4E82"/>
    <w:rsid w:val="40017765"/>
    <w:rsid w:val="405E383B"/>
    <w:rsid w:val="409F74AC"/>
    <w:rsid w:val="40EC5AC2"/>
    <w:rsid w:val="412B6F05"/>
    <w:rsid w:val="41D7328D"/>
    <w:rsid w:val="42255D5C"/>
    <w:rsid w:val="43027B07"/>
    <w:rsid w:val="43126DE7"/>
    <w:rsid w:val="433661EE"/>
    <w:rsid w:val="43531949"/>
    <w:rsid w:val="43B03C6F"/>
    <w:rsid w:val="43B9514C"/>
    <w:rsid w:val="4502124D"/>
    <w:rsid w:val="45AF4C3A"/>
    <w:rsid w:val="46300ADA"/>
    <w:rsid w:val="46374ABB"/>
    <w:rsid w:val="480168CF"/>
    <w:rsid w:val="48150330"/>
    <w:rsid w:val="484F3689"/>
    <w:rsid w:val="4868198E"/>
    <w:rsid w:val="49D20638"/>
    <w:rsid w:val="4A1E76F3"/>
    <w:rsid w:val="4B995089"/>
    <w:rsid w:val="4C711012"/>
    <w:rsid w:val="4E8C3217"/>
    <w:rsid w:val="4F5A016A"/>
    <w:rsid w:val="4FDE49B1"/>
    <w:rsid w:val="512C6061"/>
    <w:rsid w:val="51710341"/>
    <w:rsid w:val="51EF2486"/>
    <w:rsid w:val="51F62783"/>
    <w:rsid w:val="521F68C5"/>
    <w:rsid w:val="525F55B5"/>
    <w:rsid w:val="52A75088"/>
    <w:rsid w:val="52E37573"/>
    <w:rsid w:val="52EC741F"/>
    <w:rsid w:val="5349565F"/>
    <w:rsid w:val="536F5B71"/>
    <w:rsid w:val="53E1027E"/>
    <w:rsid w:val="54575CE6"/>
    <w:rsid w:val="54C92A29"/>
    <w:rsid w:val="568F0B5E"/>
    <w:rsid w:val="56B95589"/>
    <w:rsid w:val="56C27016"/>
    <w:rsid w:val="57DA03F5"/>
    <w:rsid w:val="58511239"/>
    <w:rsid w:val="58701848"/>
    <w:rsid w:val="590D2D31"/>
    <w:rsid w:val="596633C5"/>
    <w:rsid w:val="59DA66F2"/>
    <w:rsid w:val="5A3F4130"/>
    <w:rsid w:val="5B75428C"/>
    <w:rsid w:val="5B8B6DD7"/>
    <w:rsid w:val="5CA70E82"/>
    <w:rsid w:val="5CB45AFE"/>
    <w:rsid w:val="5E3E756A"/>
    <w:rsid w:val="5E451308"/>
    <w:rsid w:val="5E5D5105"/>
    <w:rsid w:val="5E681932"/>
    <w:rsid w:val="5EC9261B"/>
    <w:rsid w:val="5ECA05F6"/>
    <w:rsid w:val="5FF6107B"/>
    <w:rsid w:val="60D52B2C"/>
    <w:rsid w:val="6182330F"/>
    <w:rsid w:val="61C877CE"/>
    <w:rsid w:val="61F73008"/>
    <w:rsid w:val="625C759B"/>
    <w:rsid w:val="62BD63AF"/>
    <w:rsid w:val="633A528F"/>
    <w:rsid w:val="63A707E1"/>
    <w:rsid w:val="63BE603B"/>
    <w:rsid w:val="63EF1279"/>
    <w:rsid w:val="65531DB0"/>
    <w:rsid w:val="656F22A7"/>
    <w:rsid w:val="657E7C9D"/>
    <w:rsid w:val="68F47DAC"/>
    <w:rsid w:val="692C341D"/>
    <w:rsid w:val="693303A0"/>
    <w:rsid w:val="695F5FB3"/>
    <w:rsid w:val="69852482"/>
    <w:rsid w:val="69A11D6E"/>
    <w:rsid w:val="69D21C9F"/>
    <w:rsid w:val="69F526AB"/>
    <w:rsid w:val="6C275928"/>
    <w:rsid w:val="6D3E4ABA"/>
    <w:rsid w:val="6D4752CE"/>
    <w:rsid w:val="6D4B39B6"/>
    <w:rsid w:val="6D5500E7"/>
    <w:rsid w:val="6E39677D"/>
    <w:rsid w:val="6E463ED3"/>
    <w:rsid w:val="6E6D439A"/>
    <w:rsid w:val="6EA00979"/>
    <w:rsid w:val="70C91176"/>
    <w:rsid w:val="71310D2B"/>
    <w:rsid w:val="71485080"/>
    <w:rsid w:val="716778BA"/>
    <w:rsid w:val="717B6A40"/>
    <w:rsid w:val="723A3E75"/>
    <w:rsid w:val="725B3E0D"/>
    <w:rsid w:val="73061746"/>
    <w:rsid w:val="75367DB6"/>
    <w:rsid w:val="75565AFE"/>
    <w:rsid w:val="765718E1"/>
    <w:rsid w:val="7697424D"/>
    <w:rsid w:val="779057F4"/>
    <w:rsid w:val="78537137"/>
    <w:rsid w:val="7987539B"/>
    <w:rsid w:val="79881C43"/>
    <w:rsid w:val="79F941F3"/>
    <w:rsid w:val="7A5E153D"/>
    <w:rsid w:val="7B294D8E"/>
    <w:rsid w:val="7B2E0ECE"/>
    <w:rsid w:val="7B697E29"/>
    <w:rsid w:val="7BC67029"/>
    <w:rsid w:val="7C273393"/>
    <w:rsid w:val="7CA52ED0"/>
    <w:rsid w:val="7CB9012E"/>
    <w:rsid w:val="7D203648"/>
    <w:rsid w:val="7E30302A"/>
    <w:rsid w:val="7F9231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rPr>
      <w:sz w:val="32"/>
      <w:szCs w:val="32"/>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Hyperlink"/>
    <w:basedOn w:val="7"/>
    <w:qFormat/>
    <w:uiPriority w:val="0"/>
    <w:rPr>
      <w:color w:val="2A72C5"/>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文山州砚山县党政机关单位</Company>
  <Pages>1</Pages>
  <Words>0</Words>
  <Characters>0</Characters>
  <Lines>0</Lines>
  <Paragraphs>0</Paragraphs>
  <TotalTime>47</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2020-03-11T00:47:00Z</dcterms:created>
  <dc:creator>S</dc:creator>
  <cp:lastModifiedBy>Administrator</cp:lastModifiedBy>
  <cp:lastPrinted>2020-03-12T00:37:00Z</cp:lastPrinted>
  <dcterms:modified xsi:type="dcterms:W3CDTF">2020-04-16T06:37:46Z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