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360" w:lineRule="atLeast"/>
        <w:ind w:left="0" w:right="0"/>
        <w:jc w:val="center"/>
        <w:rPr>
          <w:i w:val="0"/>
        </w:rPr>
      </w:pPr>
      <w:r>
        <w:rPr>
          <w:rFonts w:ascii="方正小标宋简体" w:hAnsi="方正小标宋简体" w:eastAsia="方正小标宋简体" w:cs="方正小标宋简体"/>
          <w:i w:val="0"/>
          <w:color w:val="000000"/>
          <w:sz w:val="32"/>
          <w:szCs w:val="32"/>
          <w:bdr w:val="none" w:color="auto" w:sz="0" w:space="0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sz w:val="32"/>
          <w:szCs w:val="32"/>
          <w:bdr w:val="none" w:color="auto" w:sz="0" w:space="0"/>
        </w:rPr>
        <w:t>宿松县市场监督检验所公开招聘编制外工作人员报名表</w:t>
      </w:r>
    </w:p>
    <w:tbl>
      <w:tblPr>
        <w:tblW w:w="9263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350"/>
        <w:gridCol w:w="350"/>
        <w:gridCol w:w="350"/>
        <w:gridCol w:w="699"/>
        <w:gridCol w:w="524"/>
        <w:gridCol w:w="494"/>
        <w:gridCol w:w="31"/>
        <w:gridCol w:w="350"/>
        <w:gridCol w:w="524"/>
        <w:gridCol w:w="175"/>
        <w:gridCol w:w="231"/>
        <w:gridCol w:w="467"/>
        <w:gridCol w:w="700"/>
        <w:gridCol w:w="524"/>
        <w:gridCol w:w="175"/>
        <w:gridCol w:w="524"/>
        <w:gridCol w:w="757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7" w:right="0" w:hanging="17"/>
              <w:jc w:val="center"/>
              <w:rPr>
                <w:i w:val="0"/>
              </w:rPr>
            </w:pPr>
            <w:r>
              <w:rPr>
                <w:rFonts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right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身份证号 码</w:t>
            </w:r>
          </w:p>
        </w:tc>
        <w:tc>
          <w:tcPr>
            <w:tcW w:w="315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14" w:right="114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08" w:right="0" w:hanging="108"/>
              <w:jc w:val="right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08" w:right="0" w:hanging="108"/>
              <w:jc w:val="right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08" w:right="0" w:hanging="108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08" w:right="0" w:hanging="108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1"/>
              <w:jc w:val="right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学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学 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3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现单位及职务</w:t>
            </w:r>
          </w:p>
        </w:tc>
        <w:tc>
          <w:tcPr>
            <w:tcW w:w="25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身份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特长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6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5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个人简历</w:t>
            </w:r>
          </w:p>
        </w:tc>
        <w:tc>
          <w:tcPr>
            <w:tcW w:w="763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受过何种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奖励或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处分</w:t>
            </w:r>
          </w:p>
        </w:tc>
        <w:tc>
          <w:tcPr>
            <w:tcW w:w="763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主要社会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关    系</w:t>
            </w: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42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2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2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2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诚信承诺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意    见</w:t>
            </w:r>
          </w:p>
        </w:tc>
        <w:tc>
          <w:tcPr>
            <w:tcW w:w="763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 w:line="320" w:lineRule="atLeast"/>
              <w:ind w:left="0" w:right="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 本人上述所填写的情况和提供的相关材料、证件均真实、有效。若有虚假，责任自负。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                               报考人签名：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504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年    月    日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意   见</w:t>
            </w:r>
          </w:p>
        </w:tc>
        <w:tc>
          <w:tcPr>
            <w:tcW w:w="763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540" w:firstLine="408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540" w:firstLine="408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540" w:firstLine="408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540" w:firstLine="408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540" w:firstLine="3960"/>
              <w:jc w:val="both"/>
              <w:rPr>
                <w:i w:val="0"/>
              </w:rPr>
            </w:pPr>
            <w:r>
              <w:rPr>
                <w:rFonts w:hint="default" w:ascii="仿宋_GB2312" w:eastAsia="仿宋_GB2312" w:cs="仿宋_GB2312"/>
                <w:i w:val="0"/>
                <w:sz w:val="24"/>
                <w:szCs w:val="24"/>
                <w:bdr w:val="none" w:color="auto" w:sz="0" w:space="0"/>
              </w:rPr>
              <w:t>审核日期：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9032" w:type="dxa"/>
            <w:gridSpan w:val="19"/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both"/>
              <w:rPr>
                <w:i w:val="0"/>
              </w:rPr>
            </w:pPr>
            <w:r>
              <w:rPr>
                <w:rFonts w:ascii="仿宋" w:hAnsi="仿宋" w:eastAsia="仿宋" w:cs="仿宋"/>
                <w:i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9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55" w:lineRule="atLeast"/>
        <w:ind w:left="0" w:right="0"/>
        <w:jc w:val="both"/>
        <w:rPr>
          <w:i w:val="0"/>
          <w:sz w:val="21"/>
          <w:szCs w:val="21"/>
        </w:rPr>
      </w:pPr>
      <w:r>
        <w:rPr>
          <w:rFonts w:ascii="Calibri" w:hAnsi="Calibri" w:cs="Calibri"/>
          <w:i w:val="0"/>
          <w:color w:val="000000"/>
          <w:sz w:val="21"/>
          <w:szCs w:val="21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i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56E02"/>
    <w:rsid w:val="5A85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2020-04-14T03:12:00Z</dcterms:created>
  <dc:creator>秋叶夏花</dc:creator>
  <cp:lastModifiedBy>秋叶夏花</cp:lastModifiedBy>
  <dcterms:modified xsi:type="dcterms:W3CDTF">2020-04-14T03:12:37Z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