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color w:val="000000"/>
          <w:sz w:val="43"/>
          <w:szCs w:val="43"/>
          <w:bdr w:val="none" w:color="auto" w:sz="0" w:space="0"/>
          <w:shd w:val="clear" w:fill="FFFFFF"/>
        </w:rPr>
        <w:t>天等县统计局招聘工作人员报名登记表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center"/>
      </w:pPr>
      <w:r>
        <w:rPr>
          <w:rFonts w:ascii="仿宋_GB2312" w:eastAsia="仿宋_GB2312" w:cs="仿宋_GB2312"/>
          <w:b w:val="0"/>
          <w:color w:val="000000"/>
          <w:sz w:val="28"/>
          <w:szCs w:val="28"/>
          <w:bdr w:val="none" w:color="auto" w:sz="0" w:space="0"/>
          <w:shd w:val="clear" w:fill="FFFFFF"/>
        </w:rPr>
        <w:t>                         填表日期：</w:t>
      </w:r>
      <w:r>
        <w:rPr>
          <w:rFonts w:ascii="微软雅黑" w:hAnsi="微软雅黑" w:eastAsia="微软雅黑" w:cs="微软雅黑"/>
          <w:b w:val="0"/>
          <w:color w:val="000000"/>
          <w:sz w:val="28"/>
          <w:szCs w:val="28"/>
          <w:bdr w:val="none" w:color="auto" w:sz="0" w:space="0"/>
          <w:shd w:val="clear" w:fill="FFFFFF"/>
        </w:rPr>
        <w:t>    </w:t>
      </w:r>
      <w:r>
        <w:rPr>
          <w:rFonts w:hint="default" w:ascii="仿宋_GB2312" w:eastAsia="仿宋_GB2312" w:cs="仿宋_GB2312"/>
          <w:b w:val="0"/>
          <w:color w:val="00000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仿宋_GB2312" w:eastAsia="仿宋_GB2312" w:cs="仿宋_GB2312"/>
          <w:b w:val="0"/>
          <w:color w:val="00000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仿宋_GB2312" w:eastAsia="仿宋_GB2312" w:cs="仿宋_GB2312"/>
          <w:b w:val="0"/>
          <w:color w:val="000000"/>
          <w:sz w:val="28"/>
          <w:szCs w:val="28"/>
          <w:bdr w:val="none" w:color="auto" w:sz="0" w:space="0"/>
          <w:shd w:val="clear" w:fill="FFFFFF"/>
        </w:rPr>
        <w:t>日</w:t>
      </w:r>
    </w:p>
    <w:tbl>
      <w:tblPr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153"/>
        <w:gridCol w:w="569"/>
        <w:gridCol w:w="360"/>
        <w:gridCol w:w="614"/>
        <w:gridCol w:w="30"/>
        <w:gridCol w:w="1063"/>
        <w:gridCol w:w="1228"/>
        <w:gridCol w:w="135"/>
        <w:gridCol w:w="1302"/>
        <w:gridCol w:w="2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3795" w:type="dxa"/>
            <w:gridSpan w:val="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（要有）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民 族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（最高学历）</w:t>
            </w: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专业技术资格名称、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授予单位及取得时间</w:t>
            </w:r>
          </w:p>
        </w:tc>
        <w:tc>
          <w:tcPr>
            <w:tcW w:w="8115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3795" w:type="dxa"/>
            <w:gridSpan w:val="6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细住址</w:t>
            </w:r>
          </w:p>
        </w:tc>
        <w:tc>
          <w:tcPr>
            <w:tcW w:w="3795" w:type="dxa"/>
            <w:gridSpan w:val="6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71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学校名称（从高中阶段填起）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1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1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1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1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从事的工作及职务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（材料中应有相应的复印件）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    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0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报名人签名：   年  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  <w:jc w:val="center"/>
        </w:trPr>
        <w:tc>
          <w:tcPr>
            <w:tcW w:w="8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查意见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bottom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840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bdr w:val="none" w:color="auto" w:sz="0" w:space="0"/>
              </w:rPr>
              <w:t>报名人签名：   年  月 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bdr w:val="none" w:color="auto" w:sz="0" w:space="0"/>
          <w:shd w:val="clear" w:fill="FFFFFF"/>
        </w:rPr>
        <w:t>(备注：本表双面打印</w:t>
      </w:r>
      <w:r>
        <w:rPr>
          <w:rFonts w:hint="default" w:ascii="Times New Roman" w:hAnsi="Times New Roman" w:cs="Times New Roman"/>
          <w:b w:val="0"/>
          <w:color w:val="000000"/>
          <w:sz w:val="21"/>
          <w:szCs w:val="21"/>
          <w:bdr w:val="none" w:color="auto" w:sz="0" w:space="0"/>
          <w:shd w:val="clear" w:fill="FFFFFF"/>
        </w:rPr>
        <w:t>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41A6"/>
    <w:rsid w:val="417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2020-04-01T07:57:00Z</dcterms:created>
  <dc:creator>秋叶夏花</dc:creator>
  <cp:lastModifiedBy>秋叶夏花</cp:lastModifiedBy>
  <dcterms:modified xsi:type="dcterms:W3CDTF">2020-04-01T07:59:31Z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