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49" w:rsidRPr="000F5149" w:rsidRDefault="000F5149" w:rsidP="000F5149">
      <w:pPr>
        <w:widowControl/>
        <w:shd w:val="clear" w:color="auto" w:fill="FFFFFF"/>
        <w:spacing w:line="240" w:lineRule="atLeast"/>
        <w:jc w:val="center"/>
        <w:rPr>
          <w:rFonts w:ascii="Simsun" w:hAnsi="Simsun" w:cs="宋体"/>
          <w:color w:val="333333"/>
          <w:kern w:val="0"/>
          <w:sz w:val="27"/>
          <w:szCs w:val="27"/>
        </w:rPr>
      </w:pPr>
      <w:r w:rsidRPr="000F5149">
        <w:rPr>
          <w:rFonts w:ascii="黑体" w:eastAsia="黑体" w:hAnsi="黑体" w:cs="宋体" w:hint="eastAsia"/>
          <w:b/>
          <w:bCs/>
          <w:color w:val="333333"/>
          <w:kern w:val="0"/>
          <w:sz w:val="27"/>
          <w:szCs w:val="27"/>
          <w:bdr w:val="none" w:sz="0" w:space="0" w:color="auto" w:frame="1"/>
        </w:rPr>
        <w:t>甘洛县</w:t>
      </w:r>
      <w:bookmarkStart w:id="0" w:name="_GoBack"/>
      <w:r w:rsidRPr="000F5149">
        <w:rPr>
          <w:rFonts w:ascii="黑体" w:eastAsia="黑体" w:hAnsi="黑体" w:cs="Calibri" w:hint="eastAsia"/>
          <w:b/>
          <w:bCs/>
          <w:color w:val="333333"/>
          <w:kern w:val="0"/>
          <w:sz w:val="27"/>
          <w:szCs w:val="27"/>
          <w:bdr w:val="none" w:sz="0" w:space="0" w:color="auto" w:frame="1"/>
        </w:rPr>
        <w:t>2020</w:t>
      </w:r>
      <w:r w:rsidRPr="000F5149">
        <w:rPr>
          <w:rFonts w:ascii="黑体" w:eastAsia="黑体" w:hAnsi="黑体" w:cs="宋体" w:hint="eastAsia"/>
          <w:b/>
          <w:bCs/>
          <w:color w:val="333333"/>
          <w:kern w:val="0"/>
          <w:sz w:val="27"/>
          <w:szCs w:val="27"/>
          <w:bdr w:val="none" w:sz="0" w:space="0" w:color="auto" w:frame="1"/>
        </w:rPr>
        <w:t>年县城区医疗卫生单位面向乡镇卫生院公开遴选工作人员职位表</w:t>
      </w:r>
    </w:p>
    <w:bookmarkEnd w:id="0"/>
    <w:tbl>
      <w:tblPr>
        <w:tblW w:w="14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206"/>
        <w:gridCol w:w="883"/>
        <w:gridCol w:w="561"/>
        <w:gridCol w:w="731"/>
        <w:gridCol w:w="2175"/>
        <w:gridCol w:w="731"/>
        <w:gridCol w:w="561"/>
        <w:gridCol w:w="561"/>
        <w:gridCol w:w="1053"/>
        <w:gridCol w:w="1053"/>
        <w:gridCol w:w="153"/>
        <w:gridCol w:w="883"/>
        <w:gridCol w:w="1189"/>
        <w:gridCol w:w="1512"/>
      </w:tblGrid>
      <w:tr w:rsidR="000F5149" w:rsidRPr="000F5149" w:rsidTr="000F5149"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主管部门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遴选单位</w:t>
            </w:r>
          </w:p>
        </w:tc>
        <w:tc>
          <w:tcPr>
            <w:tcW w:w="7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岗位</w:t>
            </w: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类别</w:t>
            </w:r>
          </w:p>
        </w:tc>
        <w:tc>
          <w:tcPr>
            <w:tcW w:w="4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岗位</w:t>
            </w: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名称</w:t>
            </w:r>
          </w:p>
        </w:tc>
        <w:tc>
          <w:tcPr>
            <w:tcW w:w="6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遴选名 额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遴选对象</w:t>
            </w:r>
          </w:p>
        </w:tc>
        <w:tc>
          <w:tcPr>
            <w:tcW w:w="54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遴选岗位资格条件</w:t>
            </w:r>
          </w:p>
        </w:tc>
        <w:tc>
          <w:tcPr>
            <w:tcW w:w="13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ind w:firstLine="119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备注</w:t>
            </w:r>
          </w:p>
        </w:tc>
      </w:tr>
      <w:tr w:rsidR="000F5149" w:rsidRPr="000F5149" w:rsidTr="000F514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学历</w:t>
            </w: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要求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学位要求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年龄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学科或</w:t>
            </w: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专 业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职称或执业资格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基层服务年限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5149" w:rsidRPr="000F5149" w:rsidTr="000F5149"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县卫生健康局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县中</w:t>
            </w:r>
            <w:proofErr w:type="gramStart"/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彝</w:t>
            </w:r>
            <w:proofErr w:type="gramEnd"/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医院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专业技术岗位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技术人员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在乡镇卫生院工作的在编在岗工作人员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大专及以上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45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周岁以下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临床医学类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具有执业医师及以上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3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年及以上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取得中级以上职称的放宽到</w:t>
            </w: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48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周岁。</w:t>
            </w:r>
          </w:p>
        </w:tc>
      </w:tr>
      <w:tr w:rsidR="000F5149" w:rsidRPr="000F5149" w:rsidTr="000F514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专业技术岗位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技术人员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cs="Calibri"/>
                <w:kern w:val="0"/>
                <w:sz w:val="24"/>
                <w:bdr w:val="none" w:sz="0" w:space="0" w:color="auto" w:frame="1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中医学类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</w:tr>
      <w:tr w:rsidR="000F5149" w:rsidRPr="000F5149" w:rsidTr="000F514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专业技术岗位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技术人员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cs="Calibri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中西医结合类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</w:tr>
      <w:tr w:rsidR="000F5149" w:rsidRPr="000F5149" w:rsidTr="000F514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专业技术岗位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技术人员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cs="Calibri"/>
                <w:kern w:val="0"/>
                <w:sz w:val="24"/>
                <w:bdr w:val="none" w:sz="0" w:space="0" w:color="auto" w:frame="1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医学检验技术类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具有检验士及以上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</w:tr>
      <w:tr w:rsidR="000F5149" w:rsidRPr="000F5149" w:rsidTr="000F514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专业技术岗位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技术人员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cs="Calibri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西医药学类或药剂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具有药剂师及以上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</w:tr>
      <w:tr w:rsidR="000F5149" w:rsidRPr="000F5149" w:rsidTr="000F5149">
        <w:trPr>
          <w:trHeight w:val="78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县卫生健康局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县疾病</w:t>
            </w:r>
            <w:proofErr w:type="gramEnd"/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预防控制中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心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专业技术岗位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技术人员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cs="Calibri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医学检验技术类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具有检验士及以上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</w:tr>
      <w:tr w:rsidR="000F5149" w:rsidRPr="000F5149" w:rsidTr="000F5149"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主管部门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遴选单位</w:t>
            </w:r>
          </w:p>
        </w:tc>
        <w:tc>
          <w:tcPr>
            <w:tcW w:w="7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岗位</w:t>
            </w: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类别</w:t>
            </w:r>
          </w:p>
        </w:tc>
        <w:tc>
          <w:tcPr>
            <w:tcW w:w="4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岗位</w:t>
            </w: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名称</w:t>
            </w:r>
          </w:p>
        </w:tc>
        <w:tc>
          <w:tcPr>
            <w:tcW w:w="6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遴选名 额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遴选对象</w:t>
            </w:r>
          </w:p>
        </w:tc>
        <w:tc>
          <w:tcPr>
            <w:tcW w:w="54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遴选岗位资格条件</w:t>
            </w:r>
          </w:p>
        </w:tc>
        <w:tc>
          <w:tcPr>
            <w:tcW w:w="13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ind w:firstLine="119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备注</w:t>
            </w:r>
          </w:p>
        </w:tc>
      </w:tr>
      <w:tr w:rsidR="000F5149" w:rsidRPr="000F5149" w:rsidTr="000F514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学历</w:t>
            </w: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要求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学位要求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年龄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学科或</w:t>
            </w: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专 业</w:t>
            </w:r>
          </w:p>
        </w:tc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职称或执业资格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基层服务年限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5149" w:rsidRPr="000F5149" w:rsidTr="000F5149"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县卫生健康局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县疾病</w:t>
            </w:r>
            <w:proofErr w:type="gramEnd"/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预防控制中心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专业技术岗位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技术人员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cs="Calibri"/>
                <w:kern w:val="0"/>
                <w:sz w:val="24"/>
                <w:bdr w:val="none" w:sz="0" w:space="0" w:color="auto" w:frame="1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在乡镇卫生院工作的在编在岗工作人员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大专及以上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45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周岁以下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护理类</w:t>
            </w:r>
          </w:p>
        </w:tc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具有执业护师及以上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3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年及以上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取得中级以上职称的放宽到</w:t>
            </w: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48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周岁。</w:t>
            </w:r>
          </w:p>
        </w:tc>
      </w:tr>
      <w:tr w:rsidR="000F5149" w:rsidRPr="000F5149" w:rsidTr="000F514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专业技术岗位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技术人员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cs="Calibri"/>
                <w:kern w:val="0"/>
                <w:sz w:val="24"/>
                <w:bdr w:val="none" w:sz="0" w:space="0" w:color="auto" w:frame="1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临床医学</w:t>
            </w:r>
          </w:p>
        </w:tc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具有执业助理医师及以上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5149" w:rsidRPr="000F5149" w:rsidTr="000F5149">
        <w:trPr>
          <w:trHeight w:val="63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县卫生健康局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新市坝镇社区卫生服务中心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专业技术岗位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技术人员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临床医学</w:t>
            </w:r>
          </w:p>
        </w:tc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具有执业助理医师及以上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5149" w:rsidRPr="000F5149" w:rsidTr="000F5149">
        <w:trPr>
          <w:trHeight w:val="48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县卫生健康局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县计生协会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专业技术岗位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工作人员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42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周岁以下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临床医学</w:t>
            </w:r>
          </w:p>
        </w:tc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5149" w:rsidRPr="000F5149" w:rsidTr="000F5149"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县卫生健康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局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县地方病防治委员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会办公室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专业技术岗位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工作人员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本科及以上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40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周岁以下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药学</w:t>
            </w:r>
          </w:p>
        </w:tc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5149" w:rsidRPr="000F5149" w:rsidTr="000F514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专业技术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工作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大专及以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45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周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岁以下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口腔医学</w:t>
            </w:r>
          </w:p>
        </w:tc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5149" w:rsidRPr="000F5149" w:rsidTr="000F514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F5149" w:rsidRPr="000F5149" w:rsidRDefault="000F5149" w:rsidP="000F51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专业技术岗位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工作人员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cs="Calibri" w:hint="eastAsia"/>
                <w:kern w:val="0"/>
                <w:sz w:val="24"/>
                <w:bdr w:val="none" w:sz="0" w:space="0" w:color="auto" w:frame="1"/>
              </w:rPr>
              <w:t>40</w:t>
            </w: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周岁以下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医学类相关专业</w:t>
            </w:r>
          </w:p>
        </w:tc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before="225"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同上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F5149" w:rsidRPr="000F5149" w:rsidRDefault="000F5149" w:rsidP="000F5149">
            <w:pPr>
              <w:widowControl/>
              <w:spacing w:line="510" w:lineRule="atLeast"/>
              <w:ind w:firstLine="10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5149">
              <w:rPr>
                <w:rFonts w:ascii="仿宋_GB2312" w:eastAsia="仿宋_GB2312" w:hAnsi="宋体" w:cs="宋体" w:hint="eastAsia"/>
                <w:kern w:val="0"/>
                <w:sz w:val="24"/>
                <w:bdr w:val="none" w:sz="0" w:space="0" w:color="auto" w:frame="1"/>
              </w:rPr>
              <w:t>限男性</w:t>
            </w:r>
          </w:p>
        </w:tc>
      </w:tr>
    </w:tbl>
    <w:p w:rsidR="000F5149" w:rsidRPr="000F5149" w:rsidRDefault="000F5149" w:rsidP="000F5149">
      <w:pPr>
        <w:widowControl/>
        <w:shd w:val="clear" w:color="auto" w:fill="FFFFFF"/>
        <w:spacing w:before="225" w:line="240" w:lineRule="atLeast"/>
        <w:jc w:val="left"/>
        <w:rPr>
          <w:rFonts w:ascii="Simsun" w:hAnsi="Simsun" w:cs="宋体"/>
          <w:color w:val="333333"/>
          <w:kern w:val="0"/>
          <w:sz w:val="27"/>
          <w:szCs w:val="27"/>
        </w:rPr>
      </w:pPr>
    </w:p>
    <w:p w:rsidR="00B431DC" w:rsidRPr="000F5149" w:rsidRDefault="00B431DC" w:rsidP="000F5149"/>
    <w:sectPr w:rsidR="00B431DC" w:rsidRPr="000F5149" w:rsidSect="000F514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A0" w:rsidRDefault="00722DA0" w:rsidP="00C94D71">
      <w:r>
        <w:separator/>
      </w:r>
    </w:p>
  </w:endnote>
  <w:endnote w:type="continuationSeparator" w:id="0">
    <w:p w:rsidR="00722DA0" w:rsidRDefault="00722DA0" w:rsidP="00C9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A0" w:rsidRDefault="00722DA0" w:rsidP="00C94D71">
      <w:r>
        <w:separator/>
      </w:r>
    </w:p>
  </w:footnote>
  <w:footnote w:type="continuationSeparator" w:id="0">
    <w:p w:rsidR="00722DA0" w:rsidRDefault="00722DA0" w:rsidP="00C9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4"/>
    <w:multiLevelType w:val="multilevel"/>
    <w:tmpl w:val="7FC4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355B0"/>
    <w:multiLevelType w:val="hybridMultilevel"/>
    <w:tmpl w:val="3C26CD22"/>
    <w:lvl w:ilvl="0" w:tplc="DC0A0E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4B6FD1"/>
    <w:multiLevelType w:val="multilevel"/>
    <w:tmpl w:val="DE78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84235"/>
    <w:multiLevelType w:val="multilevel"/>
    <w:tmpl w:val="3D50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15C30"/>
    <w:multiLevelType w:val="hybridMultilevel"/>
    <w:tmpl w:val="80D864A4"/>
    <w:lvl w:ilvl="0" w:tplc="C66EE4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1"/>
    <w:rsid w:val="000028E3"/>
    <w:rsid w:val="0001065E"/>
    <w:rsid w:val="00025478"/>
    <w:rsid w:val="000413DF"/>
    <w:rsid w:val="0004655E"/>
    <w:rsid w:val="00053AEE"/>
    <w:rsid w:val="00063378"/>
    <w:rsid w:val="00071BF6"/>
    <w:rsid w:val="000A7D04"/>
    <w:rsid w:val="000D22B3"/>
    <w:rsid w:val="000D4A5D"/>
    <w:rsid w:val="000F5149"/>
    <w:rsid w:val="00130750"/>
    <w:rsid w:val="00195EA3"/>
    <w:rsid w:val="001A7CB3"/>
    <w:rsid w:val="001B2E27"/>
    <w:rsid w:val="001C55BD"/>
    <w:rsid w:val="00207EA3"/>
    <w:rsid w:val="0022639D"/>
    <w:rsid w:val="002723D3"/>
    <w:rsid w:val="00282274"/>
    <w:rsid w:val="00285907"/>
    <w:rsid w:val="002D12BC"/>
    <w:rsid w:val="002D4EB3"/>
    <w:rsid w:val="0030700C"/>
    <w:rsid w:val="0032727A"/>
    <w:rsid w:val="003807D1"/>
    <w:rsid w:val="003850C1"/>
    <w:rsid w:val="00387E5B"/>
    <w:rsid w:val="003A7E32"/>
    <w:rsid w:val="003C1722"/>
    <w:rsid w:val="003F13DB"/>
    <w:rsid w:val="003F4E0C"/>
    <w:rsid w:val="004044C3"/>
    <w:rsid w:val="004552CE"/>
    <w:rsid w:val="00473120"/>
    <w:rsid w:val="004A4484"/>
    <w:rsid w:val="004F1879"/>
    <w:rsid w:val="0052000A"/>
    <w:rsid w:val="00520978"/>
    <w:rsid w:val="00561D29"/>
    <w:rsid w:val="00575A1C"/>
    <w:rsid w:val="00591DA9"/>
    <w:rsid w:val="005A69B3"/>
    <w:rsid w:val="005C0C9A"/>
    <w:rsid w:val="00635EF3"/>
    <w:rsid w:val="00666003"/>
    <w:rsid w:val="006D7AE3"/>
    <w:rsid w:val="00722DA0"/>
    <w:rsid w:val="00752260"/>
    <w:rsid w:val="00760766"/>
    <w:rsid w:val="00767B70"/>
    <w:rsid w:val="00796A7A"/>
    <w:rsid w:val="007A4F05"/>
    <w:rsid w:val="007D3BA9"/>
    <w:rsid w:val="0080511B"/>
    <w:rsid w:val="00841F1E"/>
    <w:rsid w:val="0086008B"/>
    <w:rsid w:val="00880DBA"/>
    <w:rsid w:val="0089153B"/>
    <w:rsid w:val="008C6F7C"/>
    <w:rsid w:val="008D2FD9"/>
    <w:rsid w:val="00936256"/>
    <w:rsid w:val="00942F94"/>
    <w:rsid w:val="0095192D"/>
    <w:rsid w:val="00992A9E"/>
    <w:rsid w:val="009938F7"/>
    <w:rsid w:val="009A1FA6"/>
    <w:rsid w:val="009D24AB"/>
    <w:rsid w:val="009D6527"/>
    <w:rsid w:val="009E4091"/>
    <w:rsid w:val="00A000CB"/>
    <w:rsid w:val="00A02E6F"/>
    <w:rsid w:val="00A040C6"/>
    <w:rsid w:val="00A3723D"/>
    <w:rsid w:val="00A91FB4"/>
    <w:rsid w:val="00AB0CE0"/>
    <w:rsid w:val="00AB2A70"/>
    <w:rsid w:val="00B223F2"/>
    <w:rsid w:val="00B431DC"/>
    <w:rsid w:val="00B82ECC"/>
    <w:rsid w:val="00BC2B7A"/>
    <w:rsid w:val="00BE2E96"/>
    <w:rsid w:val="00BF52E5"/>
    <w:rsid w:val="00C04F4F"/>
    <w:rsid w:val="00C33E85"/>
    <w:rsid w:val="00C40B5E"/>
    <w:rsid w:val="00C56BF3"/>
    <w:rsid w:val="00C63077"/>
    <w:rsid w:val="00C94D71"/>
    <w:rsid w:val="00CC2F6E"/>
    <w:rsid w:val="00CF7036"/>
    <w:rsid w:val="00D522E2"/>
    <w:rsid w:val="00D534E8"/>
    <w:rsid w:val="00DD0E83"/>
    <w:rsid w:val="00DD3CB0"/>
    <w:rsid w:val="00DE7129"/>
    <w:rsid w:val="00DF78DC"/>
    <w:rsid w:val="00E07D49"/>
    <w:rsid w:val="00E10F19"/>
    <w:rsid w:val="00E317F3"/>
    <w:rsid w:val="00E46448"/>
    <w:rsid w:val="00E7162A"/>
    <w:rsid w:val="00E775E4"/>
    <w:rsid w:val="00EA7A8D"/>
    <w:rsid w:val="00EC443B"/>
    <w:rsid w:val="00ED6887"/>
    <w:rsid w:val="00EE69CC"/>
    <w:rsid w:val="00F15BB4"/>
    <w:rsid w:val="00F20165"/>
    <w:rsid w:val="00F252EF"/>
    <w:rsid w:val="00F62E62"/>
    <w:rsid w:val="00F83DF6"/>
    <w:rsid w:val="00F91DEF"/>
    <w:rsid w:val="00FA3A56"/>
    <w:rsid w:val="00FB40F2"/>
    <w:rsid w:val="00FB5047"/>
    <w:rsid w:val="00FB5EBB"/>
    <w:rsid w:val="00FC7C0F"/>
    <w:rsid w:val="00FD6BF0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F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4D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1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D7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4D7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94D7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4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94D71"/>
    <w:rPr>
      <w:b/>
      <w:bCs/>
    </w:rPr>
  </w:style>
  <w:style w:type="table" w:styleId="a8">
    <w:name w:val="Table Grid"/>
    <w:basedOn w:val="a1"/>
    <w:uiPriority w:val="59"/>
    <w:rsid w:val="00E10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10F1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Char1"/>
    <w:uiPriority w:val="99"/>
    <w:semiHidden/>
    <w:unhideWhenUsed/>
    <w:rsid w:val="00575A1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75A1C"/>
    <w:rPr>
      <w:sz w:val="18"/>
      <w:szCs w:val="18"/>
    </w:rPr>
  </w:style>
  <w:style w:type="paragraph" w:customStyle="1" w:styleId="p">
    <w:name w:val="p"/>
    <w:basedOn w:val="a"/>
    <w:rsid w:val="000A7D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F62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30700C"/>
  </w:style>
  <w:style w:type="character" w:customStyle="1" w:styleId="modeltext">
    <w:name w:val="modeltext"/>
    <w:basedOn w:val="a0"/>
    <w:rsid w:val="003850C1"/>
  </w:style>
  <w:style w:type="character" w:customStyle="1" w:styleId="3Char">
    <w:name w:val="标题 3 Char"/>
    <w:basedOn w:val="a0"/>
    <w:link w:val="3"/>
    <w:uiPriority w:val="9"/>
    <w:semiHidden/>
    <w:rsid w:val="00B431DC"/>
    <w:rPr>
      <w:rFonts w:ascii="Calibri" w:eastAsia="宋体" w:hAnsi="Calibri" w:cs="Times New Roman"/>
      <w:b/>
      <w:bCs/>
      <w:sz w:val="32"/>
      <w:szCs w:val="32"/>
    </w:rPr>
  </w:style>
  <w:style w:type="character" w:customStyle="1" w:styleId="normalcharacter">
    <w:name w:val="normalcharacter"/>
    <w:basedOn w:val="a0"/>
    <w:rsid w:val="00282274"/>
  </w:style>
  <w:style w:type="paragraph" w:customStyle="1" w:styleId="cjk">
    <w:name w:val="cjk"/>
    <w:basedOn w:val="a"/>
    <w:rsid w:val="000F51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F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4D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1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D7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4D7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94D7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4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94D71"/>
    <w:rPr>
      <w:b/>
      <w:bCs/>
    </w:rPr>
  </w:style>
  <w:style w:type="table" w:styleId="a8">
    <w:name w:val="Table Grid"/>
    <w:basedOn w:val="a1"/>
    <w:uiPriority w:val="59"/>
    <w:rsid w:val="00E10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10F1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Char1"/>
    <w:uiPriority w:val="99"/>
    <w:semiHidden/>
    <w:unhideWhenUsed/>
    <w:rsid w:val="00575A1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75A1C"/>
    <w:rPr>
      <w:sz w:val="18"/>
      <w:szCs w:val="18"/>
    </w:rPr>
  </w:style>
  <w:style w:type="paragraph" w:customStyle="1" w:styleId="p">
    <w:name w:val="p"/>
    <w:basedOn w:val="a"/>
    <w:rsid w:val="000A7D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F62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30700C"/>
  </w:style>
  <w:style w:type="character" w:customStyle="1" w:styleId="modeltext">
    <w:name w:val="modeltext"/>
    <w:basedOn w:val="a0"/>
    <w:rsid w:val="003850C1"/>
  </w:style>
  <w:style w:type="character" w:customStyle="1" w:styleId="3Char">
    <w:name w:val="标题 3 Char"/>
    <w:basedOn w:val="a0"/>
    <w:link w:val="3"/>
    <w:uiPriority w:val="9"/>
    <w:semiHidden/>
    <w:rsid w:val="00B431DC"/>
    <w:rPr>
      <w:rFonts w:ascii="Calibri" w:eastAsia="宋体" w:hAnsi="Calibri" w:cs="Times New Roman"/>
      <w:b/>
      <w:bCs/>
      <w:sz w:val="32"/>
      <w:szCs w:val="32"/>
    </w:rPr>
  </w:style>
  <w:style w:type="character" w:customStyle="1" w:styleId="normalcharacter">
    <w:name w:val="normalcharacter"/>
    <w:basedOn w:val="a0"/>
    <w:rsid w:val="00282274"/>
  </w:style>
  <w:style w:type="paragraph" w:customStyle="1" w:styleId="cjk">
    <w:name w:val="cjk"/>
    <w:basedOn w:val="a"/>
    <w:rsid w:val="000F51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7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2D2D2"/>
            <w:right w:val="none" w:sz="0" w:space="0" w:color="auto"/>
          </w:divBdr>
        </w:div>
        <w:div w:id="71003717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364">
          <w:marLeft w:val="0"/>
          <w:marRight w:val="0"/>
          <w:marTop w:val="15"/>
          <w:marBottom w:val="0"/>
          <w:divBdr>
            <w:top w:val="single" w:sz="6" w:space="0" w:color="DDDADB"/>
            <w:left w:val="single" w:sz="6" w:space="11" w:color="DDDADB"/>
            <w:bottom w:val="single" w:sz="6" w:space="11" w:color="DDDADB"/>
            <w:right w:val="single" w:sz="6" w:space="11" w:color="DDDADB"/>
          </w:divBdr>
          <w:divsChild>
            <w:div w:id="1833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85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4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472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24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382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2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5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4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454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46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single" w:sz="4" w:space="2" w:color="ADC3D5"/>
            <w:right w:val="none" w:sz="0" w:space="0" w:color="auto"/>
          </w:divBdr>
        </w:div>
        <w:div w:id="19623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1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1297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8256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2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01570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77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2D2D2"/>
            <w:right w:val="none" w:sz="0" w:space="0" w:color="auto"/>
          </w:divBdr>
        </w:div>
        <w:div w:id="99819579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29" w:color="999999"/>
            <w:right w:val="none" w:sz="0" w:space="0" w:color="auto"/>
          </w:divBdr>
        </w:div>
      </w:divsChild>
    </w:div>
    <w:div w:id="2023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0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2046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78ED8-9162-454F-AA70-507B30C6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</Words>
  <Characters>882</Characters>
  <Application>Microsoft Office Word</Application>
  <DocSecurity>0</DocSecurity>
  <Lines>7</Lines>
  <Paragraphs>2</Paragraphs>
  <ScaleCrop>false</ScaleCrop>
  <Company>AAA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微软用户</cp:lastModifiedBy>
  <cp:revision>2</cp:revision>
  <cp:lastPrinted>2020-03-20T06:47:00Z</cp:lastPrinted>
  <dcterms:created xsi:type="dcterms:W3CDTF">2020-03-24T06:04:00Z</dcterms:created>
  <dcterms:modified xsi:type="dcterms:W3CDTF">2020-03-24T06:04:00Z</dcterms:modified>
</cp:coreProperties>
</file>