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C2" w:rsidRDefault="002E26C2" w:rsidP="004F21CF">
      <w:pPr>
        <w:pStyle w:val="a3"/>
        <w:spacing w:line="640" w:lineRule="exact"/>
        <w:rPr>
          <w:rFonts w:ascii="仿宋_GB2312" w:hAnsi="仿宋_GB2312" w:cs="仿宋_GB2312" w:hint="default"/>
          <w:kern w:val="0"/>
          <w:szCs w:val="32"/>
        </w:rPr>
      </w:pPr>
    </w:p>
    <w:p w:rsidR="002E26C2" w:rsidRDefault="009D60A2">
      <w:pPr>
        <w:pStyle w:val="a3"/>
        <w:spacing w:line="0" w:lineRule="atLeast"/>
        <w:jc w:val="center"/>
        <w:rPr>
          <w:rFonts w:ascii="方正小标宋简体" w:eastAsia="方正小标宋简体" w:hAnsi="宋体" w:cs="宋体" w:hint="default"/>
          <w:spacing w:val="-20"/>
          <w:sz w:val="36"/>
          <w:szCs w:val="36"/>
        </w:rPr>
      </w:pPr>
      <w:r>
        <w:rPr>
          <w:rFonts w:ascii="方正小标宋简体" w:eastAsia="方正小标宋简体" w:hAnsi="宋体" w:cs="宋体"/>
          <w:spacing w:val="-20"/>
          <w:sz w:val="36"/>
          <w:szCs w:val="36"/>
        </w:rPr>
        <w:t>聊城市第二人民医院</w:t>
      </w:r>
    </w:p>
    <w:p w:rsidR="002E26C2" w:rsidRDefault="009D60A2">
      <w:pPr>
        <w:pStyle w:val="a3"/>
        <w:spacing w:line="0" w:lineRule="atLeast"/>
        <w:jc w:val="center"/>
        <w:rPr>
          <w:rFonts w:ascii="方正小标宋简体" w:eastAsia="方正小标宋简体" w:hAnsi="宋体" w:cs="宋体" w:hint="default"/>
          <w:spacing w:val="-20"/>
          <w:sz w:val="36"/>
          <w:szCs w:val="36"/>
        </w:rPr>
      </w:pPr>
      <w:r>
        <w:rPr>
          <w:rFonts w:ascii="方正小标宋简体" w:eastAsia="方正小标宋简体" w:hAnsi="宋体" w:cs="宋体"/>
          <w:spacing w:val="-20"/>
          <w:sz w:val="36"/>
          <w:szCs w:val="36"/>
        </w:rPr>
        <w:t>2020</w:t>
      </w:r>
      <w:r>
        <w:rPr>
          <w:rFonts w:ascii="方正小标宋简体" w:eastAsia="方正小标宋简体" w:hAnsi="宋体" w:cs="宋体"/>
          <w:spacing w:val="-20"/>
          <w:sz w:val="36"/>
          <w:szCs w:val="36"/>
        </w:rPr>
        <w:t>年公开招聘高层次人才岗位汇总表</w:t>
      </w:r>
    </w:p>
    <w:p w:rsidR="002E26C2" w:rsidRDefault="002E26C2">
      <w:pPr>
        <w:pStyle w:val="a3"/>
        <w:spacing w:line="240" w:lineRule="exact"/>
        <w:rPr>
          <w:rFonts w:hAnsi="宋体" w:cs="宋体" w:hint="default"/>
          <w:sz w:val="28"/>
          <w:szCs w:val="28"/>
        </w:rPr>
      </w:pPr>
    </w:p>
    <w:tbl>
      <w:tblPr>
        <w:tblW w:w="93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49"/>
        <w:gridCol w:w="840"/>
        <w:gridCol w:w="840"/>
        <w:gridCol w:w="630"/>
        <w:gridCol w:w="735"/>
        <w:gridCol w:w="757"/>
        <w:gridCol w:w="1238"/>
        <w:gridCol w:w="945"/>
        <w:gridCol w:w="840"/>
        <w:gridCol w:w="945"/>
      </w:tblGrid>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序号</w:t>
            </w:r>
          </w:p>
        </w:tc>
        <w:tc>
          <w:tcPr>
            <w:tcW w:w="1149"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岗位</w:t>
            </w:r>
          </w:p>
        </w:tc>
        <w:tc>
          <w:tcPr>
            <w:tcW w:w="840"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岗位</w:t>
            </w:r>
            <w:r>
              <w:rPr>
                <w:rFonts w:asciiTheme="minorEastAsia" w:eastAsiaTheme="minorEastAsia" w:hAnsiTheme="minorEastAsia" w:cs="宋体" w:hint="eastAsia"/>
                <w:b/>
                <w:bCs/>
                <w:kern w:val="0"/>
                <w:sz w:val="18"/>
                <w:szCs w:val="18"/>
              </w:rPr>
              <w:br/>
            </w:r>
            <w:r>
              <w:rPr>
                <w:rFonts w:asciiTheme="minorEastAsia" w:eastAsiaTheme="minorEastAsia" w:hAnsiTheme="minorEastAsia" w:cs="宋体" w:hint="eastAsia"/>
                <w:b/>
                <w:bCs/>
                <w:kern w:val="0"/>
                <w:sz w:val="18"/>
                <w:szCs w:val="18"/>
              </w:rPr>
              <w:t>类别</w:t>
            </w:r>
          </w:p>
        </w:tc>
        <w:tc>
          <w:tcPr>
            <w:tcW w:w="840"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岗位</w:t>
            </w:r>
            <w:r>
              <w:rPr>
                <w:rFonts w:asciiTheme="minorEastAsia" w:eastAsiaTheme="minorEastAsia" w:hAnsiTheme="minorEastAsia" w:cs="宋体" w:hint="eastAsia"/>
                <w:b/>
                <w:bCs/>
                <w:kern w:val="0"/>
                <w:sz w:val="18"/>
                <w:szCs w:val="18"/>
              </w:rPr>
              <w:br/>
            </w:r>
            <w:r>
              <w:rPr>
                <w:rFonts w:asciiTheme="minorEastAsia" w:eastAsiaTheme="minorEastAsia" w:hAnsiTheme="minorEastAsia" w:cs="宋体" w:hint="eastAsia"/>
                <w:b/>
                <w:bCs/>
                <w:kern w:val="0"/>
                <w:sz w:val="18"/>
                <w:szCs w:val="18"/>
              </w:rPr>
              <w:t>性质</w:t>
            </w:r>
          </w:p>
        </w:tc>
        <w:tc>
          <w:tcPr>
            <w:tcW w:w="630"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招聘</w:t>
            </w:r>
            <w:r>
              <w:rPr>
                <w:rFonts w:asciiTheme="minorEastAsia" w:eastAsiaTheme="minorEastAsia" w:hAnsiTheme="minorEastAsia" w:cs="宋体" w:hint="eastAsia"/>
                <w:b/>
                <w:bCs/>
                <w:kern w:val="0"/>
                <w:sz w:val="18"/>
                <w:szCs w:val="18"/>
              </w:rPr>
              <w:br/>
            </w:r>
            <w:r>
              <w:rPr>
                <w:rFonts w:asciiTheme="minorEastAsia" w:eastAsiaTheme="minorEastAsia" w:hAnsiTheme="minorEastAsia" w:cs="宋体" w:hint="eastAsia"/>
                <w:b/>
                <w:bCs/>
                <w:kern w:val="0"/>
                <w:sz w:val="18"/>
                <w:szCs w:val="18"/>
              </w:rPr>
              <w:t>人数</w:t>
            </w:r>
          </w:p>
        </w:tc>
        <w:tc>
          <w:tcPr>
            <w:tcW w:w="735"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学历</w:t>
            </w:r>
            <w:r>
              <w:rPr>
                <w:rFonts w:asciiTheme="minorEastAsia" w:eastAsiaTheme="minorEastAsia" w:hAnsiTheme="minorEastAsia" w:cs="宋体" w:hint="eastAsia"/>
                <w:b/>
                <w:bCs/>
                <w:kern w:val="0"/>
                <w:sz w:val="18"/>
                <w:szCs w:val="18"/>
              </w:rPr>
              <w:br/>
            </w:r>
            <w:r>
              <w:rPr>
                <w:rFonts w:asciiTheme="minorEastAsia" w:eastAsiaTheme="minorEastAsia" w:hAnsiTheme="minorEastAsia" w:cs="宋体" w:hint="eastAsia"/>
                <w:b/>
                <w:bCs/>
                <w:kern w:val="0"/>
                <w:sz w:val="18"/>
                <w:szCs w:val="18"/>
              </w:rPr>
              <w:t>要求</w:t>
            </w:r>
          </w:p>
        </w:tc>
        <w:tc>
          <w:tcPr>
            <w:tcW w:w="757"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学位</w:t>
            </w:r>
            <w:r>
              <w:rPr>
                <w:rFonts w:asciiTheme="minorEastAsia" w:eastAsiaTheme="minorEastAsia" w:hAnsiTheme="minorEastAsia" w:cs="宋体" w:hint="eastAsia"/>
                <w:b/>
                <w:bCs/>
                <w:kern w:val="0"/>
                <w:sz w:val="18"/>
                <w:szCs w:val="18"/>
              </w:rPr>
              <w:br/>
            </w:r>
            <w:r>
              <w:rPr>
                <w:rFonts w:asciiTheme="minorEastAsia" w:eastAsiaTheme="minorEastAsia" w:hAnsiTheme="minorEastAsia" w:cs="宋体" w:hint="eastAsia"/>
                <w:b/>
                <w:bCs/>
                <w:kern w:val="0"/>
                <w:sz w:val="18"/>
                <w:szCs w:val="18"/>
              </w:rPr>
              <w:t>要求</w:t>
            </w:r>
          </w:p>
        </w:tc>
        <w:tc>
          <w:tcPr>
            <w:tcW w:w="1238"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专业及相近专业名称</w:t>
            </w:r>
          </w:p>
        </w:tc>
        <w:tc>
          <w:tcPr>
            <w:tcW w:w="945"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专业方向要求</w:t>
            </w:r>
          </w:p>
        </w:tc>
        <w:tc>
          <w:tcPr>
            <w:tcW w:w="840"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专业技术资格要求</w:t>
            </w:r>
          </w:p>
        </w:tc>
        <w:tc>
          <w:tcPr>
            <w:tcW w:w="945" w:type="dxa"/>
            <w:vAlign w:val="center"/>
          </w:tcPr>
          <w:p w:rsidR="002E26C2" w:rsidRDefault="009D60A2">
            <w:pPr>
              <w:widowControl/>
              <w:spacing w:line="32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备注</w:t>
            </w: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神经内科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神经病学</w:t>
            </w:r>
          </w:p>
        </w:tc>
        <w:tc>
          <w:tcPr>
            <w:tcW w:w="945" w:type="dxa"/>
            <w:vAlign w:val="center"/>
          </w:tcPr>
          <w:p w:rsidR="002E26C2" w:rsidRDefault="002E26C2">
            <w:pPr>
              <w:widowControl/>
              <w:spacing w:line="320" w:lineRule="exact"/>
              <w:jc w:val="center"/>
              <w:rPr>
                <w:rFonts w:asciiTheme="minorEastAsia" w:eastAsiaTheme="minorEastAsia" w:hAnsiTheme="minorEastAsia" w:cs="宋体"/>
                <w:kern w:val="0"/>
                <w:sz w:val="18"/>
                <w:szCs w:val="18"/>
              </w:rPr>
            </w:pP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儿科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儿科学</w:t>
            </w:r>
          </w:p>
        </w:tc>
        <w:tc>
          <w:tcPr>
            <w:tcW w:w="945" w:type="dxa"/>
            <w:vAlign w:val="center"/>
          </w:tcPr>
          <w:p w:rsidR="002E26C2" w:rsidRDefault="002E26C2">
            <w:pPr>
              <w:spacing w:line="320" w:lineRule="exact"/>
              <w:jc w:val="center"/>
              <w:rPr>
                <w:rFonts w:asciiTheme="minorEastAsia" w:eastAsiaTheme="minorEastAsia" w:hAnsiTheme="minorEastAsia" w:cs="宋体"/>
                <w:kern w:val="0"/>
                <w:sz w:val="18"/>
                <w:szCs w:val="18"/>
              </w:rPr>
            </w:pPr>
          </w:p>
        </w:tc>
        <w:tc>
          <w:tcPr>
            <w:tcW w:w="840" w:type="dxa"/>
          </w:tcPr>
          <w:p w:rsidR="002E26C2" w:rsidRDefault="002E26C2">
            <w:pPr>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小儿外科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小儿外科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971"/>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呼吸内科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呼吸内科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928"/>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消化内科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消化内科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928"/>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骨外科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外科学</w:t>
            </w:r>
          </w:p>
        </w:tc>
        <w:tc>
          <w:tcPr>
            <w:tcW w:w="94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骨外科</w:t>
            </w:r>
          </w:p>
        </w:tc>
        <w:tc>
          <w:tcPr>
            <w:tcW w:w="840" w:type="dxa"/>
          </w:tcPr>
          <w:p w:rsidR="002E26C2" w:rsidRDefault="002E26C2">
            <w:pPr>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风湿免疫科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风湿免疫</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两腺外科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两腺外科、整形外科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9</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肾内科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肾内科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10</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血液内科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血液内科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w:t>
            </w:r>
          </w:p>
        </w:tc>
        <w:tc>
          <w:tcPr>
            <w:tcW w:w="1149" w:type="dxa"/>
            <w:noWrap/>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眼科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眼科学</w:t>
            </w:r>
          </w:p>
        </w:tc>
        <w:tc>
          <w:tcPr>
            <w:tcW w:w="945" w:type="dxa"/>
            <w:vAlign w:val="center"/>
          </w:tcPr>
          <w:p w:rsidR="002E26C2" w:rsidRDefault="002E26C2">
            <w:pPr>
              <w:widowControl/>
              <w:spacing w:line="320" w:lineRule="exact"/>
              <w:jc w:val="center"/>
              <w:rPr>
                <w:rFonts w:asciiTheme="minorEastAsia" w:eastAsiaTheme="minorEastAsia" w:hAnsiTheme="minorEastAsia" w:cs="宋体"/>
                <w:kern w:val="0"/>
                <w:sz w:val="18"/>
                <w:szCs w:val="18"/>
              </w:rPr>
            </w:pP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神经外科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神经外科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122"/>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bookmarkStart w:id="0" w:name="OLE_LINK4" w:colFirst="0" w:colLast="10"/>
            <w:bookmarkStart w:id="1" w:name="OLE_LINK5" w:colFirst="0" w:colLast="10"/>
            <w:bookmarkStart w:id="2" w:name="_Hlk9005753"/>
            <w:r>
              <w:rPr>
                <w:rFonts w:asciiTheme="minorEastAsia" w:eastAsiaTheme="minorEastAsia" w:hAnsiTheme="minorEastAsia" w:cs="宋体" w:hint="eastAsia"/>
                <w:kern w:val="0"/>
                <w:sz w:val="18"/>
                <w:szCs w:val="18"/>
              </w:rPr>
              <w:t>13</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妇产科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妇产科学</w:t>
            </w: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bookmarkEnd w:id="0"/>
      <w:bookmarkEnd w:id="1"/>
      <w:bookmarkEnd w:id="2"/>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14</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心内科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心血管内科</w:t>
            </w:r>
          </w:p>
        </w:tc>
        <w:tc>
          <w:tcPr>
            <w:tcW w:w="840" w:type="dxa"/>
          </w:tcPr>
          <w:p w:rsidR="002E26C2" w:rsidRDefault="002E26C2">
            <w:pPr>
              <w:widowControl/>
              <w:spacing w:line="320" w:lineRule="exact"/>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普外科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w:t>
            </w:r>
          </w:p>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研究生</w:t>
            </w:r>
          </w:p>
        </w:tc>
        <w:tc>
          <w:tcPr>
            <w:tcW w:w="757" w:type="dxa"/>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博士</w:t>
            </w: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外科学</w:t>
            </w:r>
          </w:p>
        </w:tc>
        <w:tc>
          <w:tcPr>
            <w:tcW w:w="945"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普外科</w:t>
            </w:r>
          </w:p>
        </w:tc>
        <w:tc>
          <w:tcPr>
            <w:tcW w:w="840" w:type="dxa"/>
            <w:vAlign w:val="center"/>
          </w:tcPr>
          <w:p w:rsidR="002E26C2" w:rsidRDefault="002E26C2">
            <w:pPr>
              <w:widowControl/>
              <w:spacing w:line="320" w:lineRule="exact"/>
              <w:jc w:val="center"/>
              <w:rPr>
                <w:rFonts w:asciiTheme="minorEastAsia" w:eastAsiaTheme="minorEastAsia" w:hAnsiTheme="minorEastAsia" w:cs="宋体"/>
                <w:kern w:val="0"/>
                <w:sz w:val="18"/>
                <w:szCs w:val="18"/>
              </w:rPr>
            </w:pPr>
          </w:p>
        </w:tc>
        <w:tc>
          <w:tcPr>
            <w:tcW w:w="945" w:type="dxa"/>
            <w:vAlign w:val="center"/>
          </w:tcPr>
          <w:p w:rsidR="002E26C2" w:rsidRDefault="002E26C2">
            <w:pPr>
              <w:widowControl/>
              <w:spacing w:line="320" w:lineRule="exact"/>
              <w:rPr>
                <w:rFonts w:asciiTheme="minorEastAsia" w:eastAsiaTheme="minorEastAsia" w:hAnsiTheme="minorEastAsia" w:cs="宋体"/>
                <w:kern w:val="0"/>
                <w:sz w:val="18"/>
                <w:szCs w:val="18"/>
              </w:rPr>
            </w:pPr>
          </w:p>
        </w:tc>
      </w:tr>
      <w:tr w:rsidR="002E26C2">
        <w:trPr>
          <w:trHeight w:hRule="exact" w:val="1077"/>
        </w:trPr>
        <w:tc>
          <w:tcPr>
            <w:tcW w:w="426"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tc>
        <w:tc>
          <w:tcPr>
            <w:tcW w:w="1149" w:type="dxa"/>
            <w:noWrap/>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外科</w:t>
            </w: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735" w:type="dxa"/>
            <w:vAlign w:val="center"/>
          </w:tcPr>
          <w:p w:rsidR="002E26C2" w:rsidRDefault="009D60A2">
            <w:pPr>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本科及以上</w:t>
            </w:r>
          </w:p>
        </w:tc>
        <w:tc>
          <w:tcPr>
            <w:tcW w:w="757" w:type="dxa"/>
            <w:vAlign w:val="center"/>
          </w:tcPr>
          <w:p w:rsidR="002E26C2" w:rsidRDefault="002E26C2">
            <w:pPr>
              <w:spacing w:line="320" w:lineRule="exact"/>
              <w:jc w:val="center"/>
              <w:rPr>
                <w:rFonts w:asciiTheme="minorEastAsia" w:eastAsiaTheme="minorEastAsia" w:hAnsiTheme="minorEastAsia" w:cs="宋体"/>
                <w:kern w:val="0"/>
                <w:sz w:val="18"/>
                <w:szCs w:val="18"/>
              </w:rPr>
            </w:pPr>
          </w:p>
        </w:tc>
        <w:tc>
          <w:tcPr>
            <w:tcW w:w="1238"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临床医学</w:t>
            </w:r>
          </w:p>
        </w:tc>
        <w:tc>
          <w:tcPr>
            <w:tcW w:w="945" w:type="dxa"/>
            <w:vAlign w:val="center"/>
          </w:tcPr>
          <w:p w:rsidR="002E26C2" w:rsidRDefault="002E26C2">
            <w:pPr>
              <w:widowControl/>
              <w:spacing w:line="320" w:lineRule="exact"/>
              <w:jc w:val="center"/>
              <w:rPr>
                <w:rFonts w:asciiTheme="minorEastAsia" w:eastAsiaTheme="minorEastAsia" w:hAnsiTheme="minorEastAsia" w:cs="宋体"/>
                <w:kern w:val="0"/>
                <w:sz w:val="18"/>
                <w:szCs w:val="18"/>
              </w:rPr>
            </w:pPr>
          </w:p>
        </w:tc>
        <w:tc>
          <w:tcPr>
            <w:tcW w:w="840" w:type="dxa"/>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主任医师</w:t>
            </w:r>
          </w:p>
        </w:tc>
        <w:tc>
          <w:tcPr>
            <w:tcW w:w="945" w:type="dxa"/>
            <w:vAlign w:val="center"/>
          </w:tcPr>
          <w:p w:rsidR="002E26C2" w:rsidRDefault="009D60A2">
            <w:pPr>
              <w:widowControl/>
              <w:spacing w:line="320" w:lineRule="exac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三级甲等医院相应专业工作十年以上</w:t>
            </w:r>
          </w:p>
        </w:tc>
      </w:tr>
      <w:tr w:rsidR="002E26C2">
        <w:trPr>
          <w:trHeight w:hRule="exact" w:val="1419"/>
        </w:trPr>
        <w:tc>
          <w:tcPr>
            <w:tcW w:w="426" w:type="dxa"/>
            <w:tcBorders>
              <w:top w:val="single" w:sz="4" w:space="0" w:color="auto"/>
              <w:left w:val="single" w:sz="4" w:space="0" w:color="auto"/>
              <w:bottom w:val="single" w:sz="4" w:space="0" w:color="auto"/>
              <w:right w:val="single" w:sz="4" w:space="0" w:color="auto"/>
            </w:tcBorders>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w:t>
            </w:r>
          </w:p>
        </w:tc>
        <w:tc>
          <w:tcPr>
            <w:tcW w:w="1149" w:type="dxa"/>
            <w:tcBorders>
              <w:top w:val="single" w:sz="4" w:space="0" w:color="auto"/>
              <w:left w:val="single" w:sz="4" w:space="0" w:color="auto"/>
              <w:bottom w:val="single" w:sz="4" w:space="0" w:color="auto"/>
              <w:right w:val="single" w:sz="4" w:space="0" w:color="auto"/>
            </w:tcBorders>
            <w:noWrap/>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病理科</w:t>
            </w:r>
          </w:p>
        </w:tc>
        <w:tc>
          <w:tcPr>
            <w:tcW w:w="840" w:type="dxa"/>
            <w:tcBorders>
              <w:top w:val="single" w:sz="4" w:space="0" w:color="auto"/>
              <w:left w:val="single" w:sz="4" w:space="0" w:color="auto"/>
              <w:bottom w:val="single" w:sz="4" w:space="0" w:color="auto"/>
              <w:right w:val="single" w:sz="4" w:space="0" w:color="auto"/>
            </w:tcBorders>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专业技术岗位</w:t>
            </w:r>
          </w:p>
        </w:tc>
        <w:tc>
          <w:tcPr>
            <w:tcW w:w="840" w:type="dxa"/>
            <w:tcBorders>
              <w:top w:val="single" w:sz="4" w:space="0" w:color="auto"/>
              <w:left w:val="single" w:sz="4" w:space="0" w:color="auto"/>
              <w:bottom w:val="single" w:sz="4" w:space="0" w:color="auto"/>
              <w:right w:val="single" w:sz="4" w:space="0" w:color="auto"/>
            </w:tcBorders>
            <w:vAlign w:val="center"/>
          </w:tcPr>
          <w:p w:rsidR="002E26C2" w:rsidRDefault="009D60A2">
            <w:pPr>
              <w:spacing w:line="320" w:lineRule="exact"/>
              <w:jc w:val="center"/>
              <w:rPr>
                <w:rFonts w:asciiTheme="minorEastAsia" w:eastAsiaTheme="minorEastAsia" w:hAnsiTheme="minorEastAsia"/>
              </w:rPr>
            </w:pPr>
            <w:r>
              <w:rPr>
                <w:rFonts w:asciiTheme="minorEastAsia" w:eastAsiaTheme="minorEastAsia" w:hAnsiTheme="minorEastAsia" w:cs="宋体" w:hint="eastAsia"/>
                <w:kern w:val="0"/>
                <w:sz w:val="18"/>
                <w:szCs w:val="18"/>
              </w:rPr>
              <w:t>医疗类</w:t>
            </w:r>
          </w:p>
        </w:tc>
        <w:tc>
          <w:tcPr>
            <w:tcW w:w="630" w:type="dxa"/>
            <w:tcBorders>
              <w:top w:val="single" w:sz="4" w:space="0" w:color="auto"/>
              <w:left w:val="single" w:sz="4" w:space="0" w:color="auto"/>
              <w:bottom w:val="single" w:sz="4" w:space="0" w:color="auto"/>
              <w:right w:val="single" w:sz="4" w:space="0" w:color="auto"/>
            </w:tcBorders>
            <w:noWrap/>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735" w:type="dxa"/>
            <w:tcBorders>
              <w:top w:val="single" w:sz="4" w:space="0" w:color="auto"/>
              <w:left w:val="single" w:sz="4" w:space="0" w:color="auto"/>
              <w:bottom w:val="single" w:sz="4" w:space="0" w:color="auto"/>
              <w:right w:val="single" w:sz="4" w:space="0" w:color="auto"/>
            </w:tcBorders>
            <w:vAlign w:val="center"/>
          </w:tcPr>
          <w:p w:rsidR="002E26C2" w:rsidRDefault="009D60A2">
            <w:pPr>
              <w:spacing w:line="320" w:lineRule="exact"/>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本科及以上</w:t>
            </w:r>
          </w:p>
        </w:tc>
        <w:tc>
          <w:tcPr>
            <w:tcW w:w="757" w:type="dxa"/>
            <w:tcBorders>
              <w:top w:val="single" w:sz="4" w:space="0" w:color="auto"/>
              <w:left w:val="single" w:sz="4" w:space="0" w:color="auto"/>
              <w:bottom w:val="single" w:sz="4" w:space="0" w:color="auto"/>
              <w:right w:val="single" w:sz="4" w:space="0" w:color="auto"/>
            </w:tcBorders>
            <w:vAlign w:val="center"/>
          </w:tcPr>
          <w:p w:rsidR="002E26C2" w:rsidRDefault="002E26C2">
            <w:pPr>
              <w:spacing w:line="320" w:lineRule="exact"/>
              <w:jc w:val="center"/>
              <w:rPr>
                <w:rFonts w:asciiTheme="minorEastAsia" w:eastAsiaTheme="minorEastAsia" w:hAnsiTheme="minorEastAsia"/>
                <w:sz w:val="18"/>
                <w:szCs w:val="18"/>
              </w:rPr>
            </w:pPr>
          </w:p>
        </w:tc>
        <w:tc>
          <w:tcPr>
            <w:tcW w:w="1238" w:type="dxa"/>
            <w:tcBorders>
              <w:top w:val="single" w:sz="4" w:space="0" w:color="auto"/>
              <w:left w:val="single" w:sz="4" w:space="0" w:color="auto"/>
              <w:bottom w:val="single" w:sz="4" w:space="0" w:color="auto"/>
              <w:right w:val="single" w:sz="4" w:space="0" w:color="auto"/>
            </w:tcBorders>
            <w:vAlign w:val="center"/>
          </w:tcPr>
          <w:p w:rsidR="002E26C2" w:rsidRDefault="009D60A2">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临床医学</w:t>
            </w:r>
          </w:p>
        </w:tc>
        <w:tc>
          <w:tcPr>
            <w:tcW w:w="945" w:type="dxa"/>
            <w:tcBorders>
              <w:top w:val="single" w:sz="4" w:space="0" w:color="auto"/>
              <w:left w:val="single" w:sz="4" w:space="0" w:color="auto"/>
              <w:bottom w:val="single" w:sz="4" w:space="0" w:color="auto"/>
              <w:right w:val="single" w:sz="4" w:space="0" w:color="auto"/>
            </w:tcBorders>
            <w:vAlign w:val="center"/>
          </w:tcPr>
          <w:p w:rsidR="002E26C2" w:rsidRDefault="002E26C2">
            <w:pPr>
              <w:spacing w:line="320" w:lineRule="exact"/>
              <w:jc w:val="center"/>
              <w:rPr>
                <w:rFonts w:asciiTheme="minorEastAsia" w:eastAsiaTheme="minorEastAsia" w:hAnsiTheme="minorEastAsia" w:cs="宋体"/>
                <w:kern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2E26C2" w:rsidRDefault="009D60A2">
            <w:pPr>
              <w:spacing w:line="32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副主任医师</w:t>
            </w:r>
          </w:p>
        </w:tc>
        <w:tc>
          <w:tcPr>
            <w:tcW w:w="945" w:type="dxa"/>
            <w:tcBorders>
              <w:top w:val="single" w:sz="4" w:space="0" w:color="auto"/>
              <w:left w:val="single" w:sz="4" w:space="0" w:color="auto"/>
              <w:bottom w:val="single" w:sz="4" w:space="0" w:color="auto"/>
              <w:right w:val="single" w:sz="4" w:space="0" w:color="auto"/>
            </w:tcBorders>
            <w:vAlign w:val="center"/>
          </w:tcPr>
          <w:p w:rsidR="002E26C2" w:rsidRDefault="009D60A2">
            <w:pPr>
              <w:spacing w:line="320" w:lineRule="exact"/>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三级甲等医院相应专业工作三年以上</w:t>
            </w:r>
          </w:p>
        </w:tc>
      </w:tr>
    </w:tbl>
    <w:p w:rsidR="002E26C2" w:rsidRDefault="002E26C2">
      <w:pPr>
        <w:spacing w:line="700" w:lineRule="exact"/>
      </w:pPr>
    </w:p>
    <w:p w:rsidR="002E26C2" w:rsidRDefault="002E26C2">
      <w:pPr>
        <w:spacing w:line="560" w:lineRule="exact"/>
        <w:rPr>
          <w:rFonts w:ascii="仿宋_GB2312" w:hAnsi="仿宋_GB2312" w:cs="仿宋_GB2312"/>
          <w:szCs w:val="32"/>
        </w:rPr>
      </w:pPr>
    </w:p>
    <w:p w:rsidR="002E26C2" w:rsidRDefault="002E26C2">
      <w:pPr>
        <w:spacing w:line="560" w:lineRule="exact"/>
        <w:rPr>
          <w:rFonts w:ascii="仿宋_GB2312" w:hAnsi="仿宋_GB2312" w:cs="仿宋_GB2312"/>
          <w:szCs w:val="32"/>
        </w:rPr>
      </w:pPr>
    </w:p>
    <w:p w:rsidR="002E26C2" w:rsidRDefault="002E26C2">
      <w:pPr>
        <w:spacing w:line="560" w:lineRule="exact"/>
        <w:rPr>
          <w:rFonts w:ascii="仿宋_GB2312" w:hAnsi="仿宋_GB2312" w:cs="仿宋_GB2312"/>
          <w:szCs w:val="32"/>
        </w:rPr>
      </w:pPr>
    </w:p>
    <w:p w:rsidR="002E26C2" w:rsidRDefault="002E26C2">
      <w:pPr>
        <w:spacing w:line="560" w:lineRule="exact"/>
        <w:rPr>
          <w:rFonts w:ascii="仿宋_GB2312" w:hAnsi="仿宋_GB2312" w:cs="仿宋_GB2312"/>
          <w:szCs w:val="32"/>
        </w:rPr>
      </w:pPr>
    </w:p>
    <w:p w:rsidR="002E26C2" w:rsidRDefault="002E26C2">
      <w:pPr>
        <w:spacing w:line="560" w:lineRule="exact"/>
        <w:rPr>
          <w:rFonts w:ascii="仿宋_GB2312" w:hAnsi="仿宋_GB2312" w:cs="仿宋_GB2312"/>
          <w:szCs w:val="32"/>
        </w:rPr>
      </w:pPr>
    </w:p>
    <w:p w:rsidR="002E26C2" w:rsidRDefault="002E26C2" w:rsidP="002E26C2">
      <w:pPr>
        <w:ind w:firstLineChars="2177" w:firstLine="6876"/>
        <w:rPr>
          <w:rFonts w:ascii="Times New Roman" w:hAnsi="Times New Roman" w:cs="Times New Roman"/>
          <w:szCs w:val="32"/>
        </w:rPr>
      </w:pPr>
    </w:p>
    <w:sectPr w:rsidR="002E26C2" w:rsidSect="002E26C2">
      <w:footerReference w:type="even" r:id="rId8"/>
      <w:footerReference w:type="default" r:id="rId9"/>
      <w:pgSz w:w="11906" w:h="16838"/>
      <w:pgMar w:top="2098" w:right="1531" w:bottom="1531" w:left="1531" w:header="851" w:footer="992" w:gutter="0"/>
      <w:pgNumType w:fmt="numberInDash"/>
      <w:cols w:space="425"/>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A2" w:rsidRDefault="009D60A2" w:rsidP="002E26C2">
      <w:r>
        <w:separator/>
      </w:r>
    </w:p>
  </w:endnote>
  <w:endnote w:type="continuationSeparator" w:id="1">
    <w:p w:rsidR="009D60A2" w:rsidRDefault="009D60A2" w:rsidP="002E26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C2" w:rsidRDefault="002E26C2">
    <w:pPr>
      <w:pStyle w:val="a6"/>
      <w:rPr>
        <w:rFonts w:asciiTheme="minorEastAsia" w:hAnsiTheme="minorEastAsia"/>
        <w:sz w:val="28"/>
        <w:szCs w:val="28"/>
      </w:rPr>
    </w:pPr>
    <w:r>
      <w:rPr>
        <w:rFonts w:asciiTheme="minorEastAsia" w:hAnsiTheme="minorEastAsia"/>
        <w:sz w:val="28"/>
        <w:szCs w:val="28"/>
      </w:rPr>
      <w:fldChar w:fldCharType="begin"/>
    </w:r>
    <w:r w:rsidR="009D60A2">
      <w:rPr>
        <w:rFonts w:asciiTheme="minorEastAsia" w:hAnsiTheme="minorEastAsia"/>
        <w:sz w:val="28"/>
        <w:szCs w:val="28"/>
      </w:rPr>
      <w:instrText>PAGE   \* MERGEFORMAT</w:instrText>
    </w:r>
    <w:r>
      <w:rPr>
        <w:rFonts w:asciiTheme="minorEastAsia" w:hAnsiTheme="minorEastAsia"/>
        <w:sz w:val="28"/>
        <w:szCs w:val="28"/>
      </w:rPr>
      <w:fldChar w:fldCharType="separate"/>
    </w:r>
    <w:r w:rsidR="004F21CF" w:rsidRPr="004F21CF">
      <w:rPr>
        <w:rFonts w:asciiTheme="minorEastAsia" w:hAnsiTheme="minorEastAsia"/>
        <w:noProof/>
        <w:sz w:val="28"/>
        <w:szCs w:val="28"/>
        <w:lang w:val="zh-CN"/>
      </w:rPr>
      <w:t>-</w:t>
    </w:r>
    <w:r w:rsidR="004F21CF">
      <w:rPr>
        <w:rFonts w:asciiTheme="minorEastAsia" w:hAnsiTheme="minorEastAsia"/>
        <w:noProof/>
        <w:sz w:val="28"/>
        <w:szCs w:val="28"/>
      </w:rPr>
      <w:t xml:space="preserve"> 2 -</w:t>
    </w:r>
    <w:r>
      <w:rPr>
        <w:rFonts w:asciiTheme="minorEastAsia" w:hAnsiTheme="minor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C2" w:rsidRDefault="002E26C2">
    <w:pPr>
      <w:pStyle w:val="a6"/>
      <w:jc w:val="right"/>
      <w:rPr>
        <w:rFonts w:asciiTheme="minorEastAsia" w:hAnsiTheme="minorEastAsia"/>
        <w:sz w:val="28"/>
        <w:szCs w:val="28"/>
      </w:rPr>
    </w:pPr>
    <w:r>
      <w:rPr>
        <w:rFonts w:asciiTheme="minorEastAsia" w:hAnsiTheme="minorEastAsia"/>
        <w:sz w:val="28"/>
        <w:szCs w:val="28"/>
      </w:rPr>
      <w:fldChar w:fldCharType="begin"/>
    </w:r>
    <w:r w:rsidR="009D60A2">
      <w:rPr>
        <w:rFonts w:asciiTheme="minorEastAsia" w:hAnsiTheme="minorEastAsia"/>
        <w:sz w:val="28"/>
        <w:szCs w:val="28"/>
      </w:rPr>
      <w:instrText>PAGE   \* MERGEFORMAT</w:instrText>
    </w:r>
    <w:r>
      <w:rPr>
        <w:rFonts w:asciiTheme="minorEastAsia" w:hAnsiTheme="minorEastAsia"/>
        <w:sz w:val="28"/>
        <w:szCs w:val="28"/>
      </w:rPr>
      <w:fldChar w:fldCharType="separate"/>
    </w:r>
    <w:r w:rsidR="004F21CF" w:rsidRPr="004F21CF">
      <w:rPr>
        <w:rFonts w:asciiTheme="minorEastAsia" w:hAnsiTheme="minorEastAsia"/>
        <w:noProof/>
        <w:sz w:val="28"/>
        <w:szCs w:val="28"/>
        <w:lang w:val="zh-CN"/>
      </w:rPr>
      <w:t>-</w:t>
    </w:r>
    <w:r w:rsidR="004F21CF">
      <w:rPr>
        <w:rFonts w:asciiTheme="minorEastAsia" w:hAnsiTheme="minorEastAsia"/>
        <w:noProof/>
        <w:sz w:val="28"/>
        <w:szCs w:val="28"/>
      </w:rPr>
      <w:t xml:space="preserve"> 1 -</w:t>
    </w:r>
    <w:r>
      <w:rPr>
        <w:rFonts w:asciiTheme="minorEastAsia" w:hAnsiTheme="minor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A2" w:rsidRDefault="009D60A2" w:rsidP="002E26C2">
      <w:r>
        <w:separator/>
      </w:r>
    </w:p>
  </w:footnote>
  <w:footnote w:type="continuationSeparator" w:id="1">
    <w:p w:rsidR="009D60A2" w:rsidRDefault="009D60A2" w:rsidP="002E26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3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F22"/>
    <w:rsid w:val="00024FC1"/>
    <w:rsid w:val="00027B47"/>
    <w:rsid w:val="00035D04"/>
    <w:rsid w:val="00050F6C"/>
    <w:rsid w:val="000621B9"/>
    <w:rsid w:val="00072865"/>
    <w:rsid w:val="00074AE9"/>
    <w:rsid w:val="000942FD"/>
    <w:rsid w:val="0009727D"/>
    <w:rsid w:val="000E564B"/>
    <w:rsid w:val="000E5BAA"/>
    <w:rsid w:val="00116A65"/>
    <w:rsid w:val="00152D65"/>
    <w:rsid w:val="0019353E"/>
    <w:rsid w:val="001C34CF"/>
    <w:rsid w:val="001F09DC"/>
    <w:rsid w:val="00204877"/>
    <w:rsid w:val="002077A9"/>
    <w:rsid w:val="0023651A"/>
    <w:rsid w:val="00247D08"/>
    <w:rsid w:val="00253394"/>
    <w:rsid w:val="00266E4D"/>
    <w:rsid w:val="0026742B"/>
    <w:rsid w:val="002A6E38"/>
    <w:rsid w:val="002C2BFB"/>
    <w:rsid w:val="002E26C2"/>
    <w:rsid w:val="002E6EF8"/>
    <w:rsid w:val="00320328"/>
    <w:rsid w:val="00323FB7"/>
    <w:rsid w:val="003304B0"/>
    <w:rsid w:val="00335FA5"/>
    <w:rsid w:val="00345C65"/>
    <w:rsid w:val="00372E00"/>
    <w:rsid w:val="003A25EF"/>
    <w:rsid w:val="003F1A87"/>
    <w:rsid w:val="004015A6"/>
    <w:rsid w:val="00444C44"/>
    <w:rsid w:val="00445FD1"/>
    <w:rsid w:val="004B683C"/>
    <w:rsid w:val="004D44CA"/>
    <w:rsid w:val="004F0DB9"/>
    <w:rsid w:val="004F21CF"/>
    <w:rsid w:val="004F56F2"/>
    <w:rsid w:val="0052385C"/>
    <w:rsid w:val="005329AC"/>
    <w:rsid w:val="005403B9"/>
    <w:rsid w:val="00547E9D"/>
    <w:rsid w:val="0058014F"/>
    <w:rsid w:val="005A608D"/>
    <w:rsid w:val="005B07C8"/>
    <w:rsid w:val="005D574D"/>
    <w:rsid w:val="005D5A94"/>
    <w:rsid w:val="005E2403"/>
    <w:rsid w:val="00603B25"/>
    <w:rsid w:val="00611AFA"/>
    <w:rsid w:val="0061528F"/>
    <w:rsid w:val="00624D6F"/>
    <w:rsid w:val="006554EE"/>
    <w:rsid w:val="006825E7"/>
    <w:rsid w:val="00693FA3"/>
    <w:rsid w:val="006A0516"/>
    <w:rsid w:val="006B157E"/>
    <w:rsid w:val="006D4115"/>
    <w:rsid w:val="006F2AC1"/>
    <w:rsid w:val="00700C3A"/>
    <w:rsid w:val="007151EA"/>
    <w:rsid w:val="00716074"/>
    <w:rsid w:val="00720D7B"/>
    <w:rsid w:val="00774006"/>
    <w:rsid w:val="00776AED"/>
    <w:rsid w:val="007936CE"/>
    <w:rsid w:val="007A5246"/>
    <w:rsid w:val="007B4776"/>
    <w:rsid w:val="007C2A86"/>
    <w:rsid w:val="007D636F"/>
    <w:rsid w:val="007E2106"/>
    <w:rsid w:val="007F7169"/>
    <w:rsid w:val="00833D98"/>
    <w:rsid w:val="0085406F"/>
    <w:rsid w:val="008B661C"/>
    <w:rsid w:val="008C2B8E"/>
    <w:rsid w:val="008D05D1"/>
    <w:rsid w:val="00900F22"/>
    <w:rsid w:val="00901F5A"/>
    <w:rsid w:val="00971AAF"/>
    <w:rsid w:val="00982D14"/>
    <w:rsid w:val="009C3253"/>
    <w:rsid w:val="009D60A2"/>
    <w:rsid w:val="00A01701"/>
    <w:rsid w:val="00A37A5A"/>
    <w:rsid w:val="00A46B46"/>
    <w:rsid w:val="00A52389"/>
    <w:rsid w:val="00A8147E"/>
    <w:rsid w:val="00A873C6"/>
    <w:rsid w:val="00AB1A90"/>
    <w:rsid w:val="00AD4123"/>
    <w:rsid w:val="00AE6CF8"/>
    <w:rsid w:val="00B02D17"/>
    <w:rsid w:val="00B252B7"/>
    <w:rsid w:val="00B560D0"/>
    <w:rsid w:val="00B76459"/>
    <w:rsid w:val="00B905AC"/>
    <w:rsid w:val="00BD16E5"/>
    <w:rsid w:val="00C34D46"/>
    <w:rsid w:val="00C41505"/>
    <w:rsid w:val="00CC2032"/>
    <w:rsid w:val="00CE3A7B"/>
    <w:rsid w:val="00CE6021"/>
    <w:rsid w:val="00CE6B0C"/>
    <w:rsid w:val="00CE795B"/>
    <w:rsid w:val="00CF7F8F"/>
    <w:rsid w:val="00D12887"/>
    <w:rsid w:val="00D539CE"/>
    <w:rsid w:val="00D8089C"/>
    <w:rsid w:val="00DA4A0E"/>
    <w:rsid w:val="00DA5598"/>
    <w:rsid w:val="00DB3752"/>
    <w:rsid w:val="00DC6293"/>
    <w:rsid w:val="00DE15A1"/>
    <w:rsid w:val="00DE64E2"/>
    <w:rsid w:val="00E5510D"/>
    <w:rsid w:val="00E63623"/>
    <w:rsid w:val="00E82618"/>
    <w:rsid w:val="00EC3AEF"/>
    <w:rsid w:val="00F24F28"/>
    <w:rsid w:val="00F30493"/>
    <w:rsid w:val="00F727FD"/>
    <w:rsid w:val="00F73C49"/>
    <w:rsid w:val="00F800F9"/>
    <w:rsid w:val="00FD2C93"/>
    <w:rsid w:val="00FD67F5"/>
    <w:rsid w:val="00FE4A61"/>
    <w:rsid w:val="3FDE7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C2"/>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E26C2"/>
    <w:rPr>
      <w:rFonts w:ascii="宋体" w:hAnsi="Courier New" w:cs="Courier New" w:hint="eastAsia"/>
      <w:szCs w:val="21"/>
    </w:rPr>
  </w:style>
  <w:style w:type="paragraph" w:styleId="a4">
    <w:name w:val="Date"/>
    <w:basedOn w:val="a"/>
    <w:next w:val="a"/>
    <w:link w:val="Char0"/>
    <w:uiPriority w:val="99"/>
    <w:semiHidden/>
    <w:unhideWhenUsed/>
    <w:rsid w:val="002E26C2"/>
    <w:pPr>
      <w:ind w:leftChars="2500" w:left="100"/>
    </w:pPr>
  </w:style>
  <w:style w:type="paragraph" w:styleId="a5">
    <w:name w:val="Balloon Text"/>
    <w:basedOn w:val="a"/>
    <w:link w:val="Char1"/>
    <w:uiPriority w:val="99"/>
    <w:semiHidden/>
    <w:unhideWhenUsed/>
    <w:rsid w:val="002E26C2"/>
    <w:rPr>
      <w:sz w:val="18"/>
      <w:szCs w:val="18"/>
    </w:rPr>
  </w:style>
  <w:style w:type="paragraph" w:styleId="a6">
    <w:name w:val="footer"/>
    <w:basedOn w:val="a"/>
    <w:link w:val="Char2"/>
    <w:uiPriority w:val="99"/>
    <w:unhideWhenUsed/>
    <w:rsid w:val="002E26C2"/>
    <w:pPr>
      <w:tabs>
        <w:tab w:val="center" w:pos="4153"/>
        <w:tab w:val="right" w:pos="8306"/>
      </w:tabs>
      <w:snapToGrid w:val="0"/>
      <w:jc w:val="left"/>
    </w:pPr>
    <w:rPr>
      <w:sz w:val="18"/>
      <w:szCs w:val="18"/>
    </w:rPr>
  </w:style>
  <w:style w:type="paragraph" w:styleId="a7">
    <w:name w:val="header"/>
    <w:basedOn w:val="a"/>
    <w:link w:val="Char3"/>
    <w:uiPriority w:val="99"/>
    <w:unhideWhenUsed/>
    <w:rsid w:val="002E26C2"/>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unhideWhenUsed/>
    <w:rsid w:val="002E26C2"/>
    <w:rPr>
      <w:color w:val="954F72"/>
      <w:u w:val="single"/>
    </w:rPr>
  </w:style>
  <w:style w:type="character" w:styleId="a9">
    <w:name w:val="Hyperlink"/>
    <w:basedOn w:val="a0"/>
    <w:uiPriority w:val="99"/>
    <w:unhideWhenUsed/>
    <w:rsid w:val="002E26C2"/>
    <w:rPr>
      <w:color w:val="0000FF" w:themeColor="hyperlink"/>
      <w:u w:val="single"/>
    </w:rPr>
  </w:style>
  <w:style w:type="character" w:customStyle="1" w:styleId="Char0">
    <w:name w:val="日期 Char"/>
    <w:basedOn w:val="a0"/>
    <w:link w:val="a4"/>
    <w:uiPriority w:val="99"/>
    <w:semiHidden/>
    <w:rsid w:val="002E26C2"/>
  </w:style>
  <w:style w:type="paragraph" w:customStyle="1" w:styleId="aa">
    <w:name w:val="页眉与页脚"/>
    <w:qFormat/>
    <w:rsid w:val="002E26C2"/>
    <w:pPr>
      <w:framePr w:wrap="around" w:hAnchor="text" w:y="1"/>
      <w:tabs>
        <w:tab w:val="right" w:pos="9020"/>
      </w:tabs>
    </w:pPr>
    <w:rPr>
      <w:rFonts w:ascii="Helvetica" w:eastAsia="仿宋_GB2312" w:hAnsi="Helvetica" w:cs="Arial Unicode MS"/>
      <w:color w:val="000000"/>
      <w:sz w:val="32"/>
      <w:szCs w:val="24"/>
    </w:rPr>
  </w:style>
  <w:style w:type="character" w:customStyle="1" w:styleId="Char3">
    <w:name w:val="页眉 Char"/>
    <w:basedOn w:val="a0"/>
    <w:link w:val="a7"/>
    <w:uiPriority w:val="99"/>
    <w:rsid w:val="002E26C2"/>
    <w:rPr>
      <w:sz w:val="18"/>
      <w:szCs w:val="18"/>
    </w:rPr>
  </w:style>
  <w:style w:type="character" w:customStyle="1" w:styleId="Char2">
    <w:name w:val="页脚 Char"/>
    <w:basedOn w:val="a0"/>
    <w:link w:val="a6"/>
    <w:uiPriority w:val="99"/>
    <w:rsid w:val="002E26C2"/>
    <w:rPr>
      <w:sz w:val="18"/>
      <w:szCs w:val="18"/>
    </w:rPr>
  </w:style>
  <w:style w:type="character" w:customStyle="1" w:styleId="Char1">
    <w:name w:val="批注框文本 Char"/>
    <w:basedOn w:val="a0"/>
    <w:link w:val="a5"/>
    <w:uiPriority w:val="99"/>
    <w:semiHidden/>
    <w:rsid w:val="002E26C2"/>
    <w:rPr>
      <w:sz w:val="18"/>
      <w:szCs w:val="18"/>
    </w:rPr>
  </w:style>
  <w:style w:type="paragraph" w:styleId="ab">
    <w:name w:val="List Paragraph"/>
    <w:basedOn w:val="a"/>
    <w:uiPriority w:val="34"/>
    <w:qFormat/>
    <w:rsid w:val="002E26C2"/>
    <w:pPr>
      <w:ind w:firstLineChars="200" w:firstLine="420"/>
    </w:pPr>
  </w:style>
  <w:style w:type="paragraph" w:customStyle="1" w:styleId="msonormal0">
    <w:name w:val="msonormal"/>
    <w:basedOn w:val="a"/>
    <w:rsid w:val="002E26C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2E26C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2E26C2"/>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2E26C2"/>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2E26C2"/>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2E26C2"/>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rsid w:val="002E26C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rsid w:val="002E26C2"/>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rsid w:val="002E26C2"/>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2E26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rsid w:val="002E26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2E26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2E26C2"/>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2E26C2"/>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2E26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2E26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E26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2E26C2"/>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rsid w:val="002E26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rsid w:val="002E26C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rsid w:val="002E26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rsid w:val="002E26C2"/>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rsid w:val="002E26C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rsid w:val="002E26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2E26C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2E26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2E26C2"/>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rsid w:val="002E26C2"/>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rsid w:val="002E26C2"/>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rsid w:val="002E26C2"/>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rsid w:val="002E26C2"/>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rsid w:val="002E26C2"/>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rsid w:val="002E26C2"/>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2E26C2"/>
    <w:pPr>
      <w:widowControl w:val="0"/>
      <w:jc w:val="both"/>
    </w:pPr>
    <w:rPr>
      <w:rFonts w:ascii="Times New Roman" w:eastAsia="仿宋_GB2312" w:hAnsi="Times New Roman" w:cs="Times New Roman"/>
      <w:kern w:val="2"/>
      <w:sz w:val="32"/>
    </w:rPr>
  </w:style>
  <w:style w:type="character" w:customStyle="1" w:styleId="Char">
    <w:name w:val="纯文本 Char"/>
    <w:basedOn w:val="a0"/>
    <w:link w:val="a3"/>
    <w:rsid w:val="002E26C2"/>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B257EB-7940-4567-ACD0-8F1BFEC447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zy</cp:lastModifiedBy>
  <cp:revision>21</cp:revision>
  <cp:lastPrinted>2020-03-12T09:46:00Z</cp:lastPrinted>
  <dcterms:created xsi:type="dcterms:W3CDTF">2019-04-11T03:29:00Z</dcterms:created>
  <dcterms:modified xsi:type="dcterms:W3CDTF">2020-03-23T08:35:00Z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