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tbl>
      <w:tblPr>
        <w:tblStyle w:val="3"/>
        <w:tblpPr w:leftFromText="180" w:rightFromText="180" w:vertAnchor="text" w:horzAnchor="page" w:tblpX="1895" w:tblpY="616"/>
        <w:tblOverlap w:val="never"/>
        <w:tblW w:w="127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779"/>
        <w:gridCol w:w="1348"/>
        <w:gridCol w:w="520"/>
        <w:gridCol w:w="950"/>
        <w:gridCol w:w="1030"/>
        <w:gridCol w:w="2280"/>
        <w:gridCol w:w="1625"/>
        <w:gridCol w:w="1890"/>
        <w:gridCol w:w="16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77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市县</w:t>
            </w:r>
          </w:p>
        </w:tc>
        <w:tc>
          <w:tcPr>
            <w:tcW w:w="134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学校名称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学校类别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学校所在地(乡镇）</w:t>
            </w:r>
          </w:p>
        </w:tc>
        <w:tc>
          <w:tcPr>
            <w:tcW w:w="103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学校规模</w:t>
            </w:r>
          </w:p>
        </w:tc>
        <w:tc>
          <w:tcPr>
            <w:tcW w:w="39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竞聘岗位计划</w:t>
            </w: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补贴标准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（元/月）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咨询电话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农村省级学科带头人（农村省级骨干教师）</w:t>
            </w: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学科</w:t>
            </w:r>
          </w:p>
        </w:tc>
        <w:tc>
          <w:tcPr>
            <w:tcW w:w="1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数量(每学科1人)</w:t>
            </w: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五指山市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南圣中心学校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南圣镇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完全小学</w:t>
            </w:r>
          </w:p>
        </w:tc>
        <w:tc>
          <w:tcPr>
            <w:tcW w:w="2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语文、数学、英语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8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3000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0898-8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39073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水满中心学校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水满乡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完全小学</w:t>
            </w:r>
          </w:p>
        </w:tc>
        <w:tc>
          <w:tcPr>
            <w:tcW w:w="2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数学、科学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6000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毛阳中心学校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毛阳镇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完全小学</w:t>
            </w:r>
          </w:p>
        </w:tc>
        <w:tc>
          <w:tcPr>
            <w:tcW w:w="2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数学、英语、科学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8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6000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番阳中心学校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番阳镇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完全小学</w:t>
            </w:r>
          </w:p>
        </w:tc>
        <w:tc>
          <w:tcPr>
            <w:tcW w:w="2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语文、数学、英语、科学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8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6000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5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毛道中心学校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毛道乡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完全小学</w:t>
            </w:r>
          </w:p>
        </w:tc>
        <w:tc>
          <w:tcPr>
            <w:tcW w:w="2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语文、数学、英语、科学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8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4000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5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畅好中心学校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畅好乡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完全小学</w:t>
            </w:r>
          </w:p>
        </w:tc>
        <w:tc>
          <w:tcPr>
            <w:tcW w:w="2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语文、数学、英语、科学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8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4000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5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红山中心学校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通什镇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完全小学</w:t>
            </w:r>
          </w:p>
        </w:tc>
        <w:tc>
          <w:tcPr>
            <w:tcW w:w="2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数学、英语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6000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3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pStyle w:val="5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20"/>
          <w:kern w:val="0"/>
          <w:sz w:val="44"/>
          <w:szCs w:val="44"/>
        </w:rPr>
        <w:sectPr>
          <w:pgSz w:w="16838" w:h="11906" w:orient="landscape"/>
          <w:pgMar w:top="1587" w:right="2098" w:bottom="1474" w:left="1984" w:header="851" w:footer="992" w:gutter="0"/>
          <w:cols w:space="720" w:num="1"/>
          <w:rtlGutter w:val="0"/>
          <w:docGrid w:type="lines" w:linePitch="315" w:charSpace="0"/>
        </w:sectPr>
      </w:pPr>
      <w:r>
        <w:rPr>
          <w:rFonts w:hint="eastAsia" w:ascii="方正小标宋简体" w:hAnsi="方正小标宋简体" w:eastAsia="方正小标宋简体" w:cs="方正小标宋简体"/>
          <w:color w:val="000000"/>
          <w:spacing w:val="20"/>
          <w:kern w:val="0"/>
          <w:sz w:val="44"/>
          <w:szCs w:val="44"/>
        </w:rPr>
        <w:t>五指山市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20"/>
          <w:kern w:val="0"/>
          <w:sz w:val="44"/>
          <w:szCs w:val="44"/>
          <w:lang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20"/>
          <w:kern w:val="0"/>
          <w:sz w:val="44"/>
          <w:szCs w:val="44"/>
        </w:rPr>
        <w:t>农村地区优秀教育人才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20"/>
          <w:kern w:val="0"/>
          <w:sz w:val="44"/>
          <w:szCs w:val="44"/>
          <w:lang w:eastAsia="zh-CN"/>
        </w:rPr>
        <w:t>公开竞聘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20"/>
          <w:kern w:val="0"/>
          <w:sz w:val="44"/>
          <w:szCs w:val="44"/>
        </w:rPr>
        <w:t>计划表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C4284"/>
    <w:rsid w:val="460C4284"/>
    <w:rsid w:val="55566F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五指山市（通什镇）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2020-03-03T08:46:00Z</dcterms:created>
  <dc:creator>未定义</dc:creator>
  <cp:lastModifiedBy>ぺ灬cc果冻ル</cp:lastModifiedBy>
  <dcterms:modified xsi:type="dcterms:W3CDTF">2020-03-04T01:59:11Z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