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674" w:rsidRDefault="00F0319E">
      <w:pPr>
        <w:pStyle w:val="a3"/>
        <w:spacing w:line="52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AB3674" w:rsidRDefault="00AB3674">
      <w:pPr>
        <w:pStyle w:val="a3"/>
        <w:spacing w:line="520" w:lineRule="exact"/>
        <w:rPr>
          <w:rFonts w:ascii="Times New Roman" w:hAnsi="Times New Roman"/>
        </w:rPr>
      </w:pPr>
    </w:p>
    <w:p w:rsidR="00AB3674" w:rsidRDefault="00F0319E">
      <w:pPr>
        <w:pStyle w:val="a3"/>
        <w:spacing w:line="520" w:lineRule="exact"/>
        <w:jc w:val="center"/>
        <w:rPr>
          <w:rFonts w:ascii="汉仪大宋简" w:eastAsia="汉仪大宋简" w:hAnsi="Times New Roman"/>
          <w:sz w:val="44"/>
          <w:szCs w:val="44"/>
        </w:rPr>
      </w:pPr>
      <w:r>
        <w:rPr>
          <w:rFonts w:ascii="汉仪大宋简" w:eastAsia="汉仪大宋简" w:hAnsi="Times New Roman" w:hint="eastAsia"/>
          <w:sz w:val="44"/>
          <w:szCs w:val="44"/>
        </w:rPr>
        <w:t>川陕革命根据地旧址（巴中）管理局</w:t>
      </w:r>
    </w:p>
    <w:p w:rsidR="00AB3674" w:rsidRDefault="00F0319E">
      <w:pPr>
        <w:pStyle w:val="a3"/>
        <w:spacing w:line="520" w:lineRule="exact"/>
        <w:jc w:val="center"/>
        <w:rPr>
          <w:rFonts w:ascii="汉仪大宋简" w:eastAsia="汉仪大宋简" w:hAnsi="Times New Roman"/>
          <w:sz w:val="44"/>
          <w:szCs w:val="44"/>
        </w:rPr>
      </w:pPr>
      <w:r>
        <w:rPr>
          <w:rFonts w:ascii="汉仪大宋简" w:eastAsia="汉仪大宋简" w:hAnsi="Times New Roman" w:hint="eastAsia"/>
          <w:sz w:val="44"/>
          <w:szCs w:val="44"/>
        </w:rPr>
        <w:t>2019年公开考核招聘讲解员岗位及条件要求一览表</w:t>
      </w:r>
    </w:p>
    <w:tbl>
      <w:tblPr>
        <w:tblW w:w="137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005"/>
        <w:gridCol w:w="1095"/>
        <w:gridCol w:w="692"/>
        <w:gridCol w:w="665"/>
        <w:gridCol w:w="567"/>
        <w:gridCol w:w="567"/>
        <w:gridCol w:w="1173"/>
        <w:gridCol w:w="1011"/>
        <w:gridCol w:w="1440"/>
        <w:gridCol w:w="2715"/>
        <w:gridCol w:w="735"/>
        <w:gridCol w:w="519"/>
      </w:tblGrid>
      <w:tr w:rsidR="00B01077" w:rsidTr="00B01077">
        <w:trPr>
          <w:trHeight w:val="703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招聘单位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岗位情况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拟招</w:t>
            </w:r>
            <w:r>
              <w:rPr>
                <w:rFonts w:eastAsia="仿宋_GB2312"/>
                <w:b/>
                <w:color w:val="000000"/>
                <w:kern w:val="0"/>
              </w:rPr>
              <w:br/>
            </w:r>
            <w:proofErr w:type="gramStart"/>
            <w:r>
              <w:rPr>
                <w:rFonts w:eastAsia="仿宋_GB2312"/>
                <w:b/>
                <w:color w:val="000000"/>
                <w:kern w:val="0"/>
              </w:rPr>
              <w:t>聘数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编制</w:t>
            </w:r>
            <w:r>
              <w:rPr>
                <w:rFonts w:eastAsia="仿宋_GB2312"/>
                <w:b/>
                <w:color w:val="000000"/>
                <w:kern w:val="0"/>
              </w:rPr>
              <w:br/>
            </w:r>
            <w:r>
              <w:rPr>
                <w:rFonts w:eastAsia="仿宋_GB2312"/>
                <w:b/>
                <w:color w:val="000000"/>
                <w:kern w:val="0"/>
              </w:rPr>
              <w:t>性质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招聘条件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最低</w:t>
            </w:r>
            <w:r>
              <w:rPr>
                <w:rFonts w:eastAsia="仿宋_GB2312"/>
                <w:b/>
                <w:color w:val="000000"/>
                <w:kern w:val="0"/>
              </w:rPr>
              <w:br/>
            </w:r>
            <w:r>
              <w:rPr>
                <w:rFonts w:eastAsia="仿宋_GB2312"/>
                <w:b/>
                <w:color w:val="000000"/>
                <w:kern w:val="0"/>
              </w:rPr>
              <w:t>服务</w:t>
            </w:r>
            <w:r>
              <w:rPr>
                <w:rFonts w:eastAsia="仿宋_GB2312"/>
                <w:b/>
                <w:color w:val="000000"/>
                <w:kern w:val="0"/>
              </w:rPr>
              <w:br/>
            </w:r>
            <w:r>
              <w:rPr>
                <w:rFonts w:eastAsia="仿宋_GB2312"/>
                <w:b/>
                <w:color w:val="000000"/>
                <w:kern w:val="0"/>
              </w:rPr>
              <w:t>期限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备注</w:t>
            </w:r>
          </w:p>
        </w:tc>
      </w:tr>
      <w:tr w:rsidR="00B01077" w:rsidTr="00B01077">
        <w:trPr>
          <w:trHeight w:val="613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岗位</w:t>
            </w:r>
            <w:r>
              <w:rPr>
                <w:rFonts w:eastAsia="仿宋_GB2312"/>
                <w:b/>
                <w:color w:val="000000"/>
                <w:kern w:val="0"/>
              </w:rPr>
              <w:br/>
            </w:r>
            <w:r>
              <w:rPr>
                <w:rFonts w:eastAsia="仿宋_GB2312"/>
                <w:b/>
                <w:color w:val="000000"/>
                <w:kern w:val="0"/>
              </w:rPr>
              <w:t>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岗位编码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岗位</w:t>
            </w:r>
            <w:r>
              <w:rPr>
                <w:rFonts w:eastAsia="仿宋_GB2312"/>
                <w:b/>
                <w:color w:val="000000"/>
                <w:kern w:val="0"/>
              </w:rPr>
              <w:br/>
            </w:r>
            <w:r>
              <w:rPr>
                <w:rFonts w:eastAsia="仿宋_GB2312"/>
                <w:b/>
                <w:color w:val="000000"/>
                <w:kern w:val="0"/>
              </w:rPr>
              <w:t>类别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专业技术等级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学历要求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专业要求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年龄要求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其他条件及要求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B01077" w:rsidTr="00B01077">
        <w:trPr>
          <w:trHeight w:val="775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川陕革命根据地红军烈士纪念馆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讲解员</w:t>
            </w:r>
            <w:r>
              <w:rPr>
                <w:rFonts w:eastAsia="仿宋_GB2312"/>
                <w:color w:val="000000"/>
                <w:kern w:val="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20190501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专业</w:t>
            </w:r>
          </w:p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技术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77" w:rsidRDefault="00B01077" w:rsidP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十三级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</w:rPr>
              <w:t>财拨</w:t>
            </w:r>
            <w:proofErr w:type="gramEnd"/>
            <w:r>
              <w:rPr>
                <w:rFonts w:eastAsia="仿宋_GB2312"/>
                <w:color w:val="000000"/>
                <w:kern w:val="0"/>
              </w:rPr>
              <w:br/>
            </w:r>
            <w:r>
              <w:rPr>
                <w:rFonts w:eastAsia="仿宋_GB2312"/>
                <w:color w:val="000000"/>
                <w:kern w:val="0"/>
              </w:rPr>
              <w:t>事业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本科及以上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不限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18</w:t>
            </w:r>
            <w:r>
              <w:rPr>
                <w:rFonts w:eastAsia="仿宋_GB2312"/>
                <w:color w:val="000000"/>
                <w:kern w:val="0"/>
              </w:rPr>
              <w:t>周岁及以上、</w:t>
            </w:r>
            <w:r>
              <w:rPr>
                <w:rFonts w:eastAsia="仿宋_GB2312" w:hint="eastAsia"/>
                <w:color w:val="000000"/>
                <w:kern w:val="0"/>
              </w:rPr>
              <w:t>30</w:t>
            </w:r>
            <w:r>
              <w:rPr>
                <w:rFonts w:eastAsia="仿宋_GB2312"/>
                <w:color w:val="000000"/>
                <w:kern w:val="0"/>
              </w:rPr>
              <w:t>周岁及以下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限女性，身高</w:t>
            </w:r>
            <w:r>
              <w:rPr>
                <w:rFonts w:eastAsia="仿宋_GB2312"/>
                <w:color w:val="000000"/>
                <w:kern w:val="0"/>
              </w:rPr>
              <w:t>160cm</w:t>
            </w:r>
            <w:r>
              <w:rPr>
                <w:rFonts w:eastAsia="仿宋_GB2312"/>
                <w:color w:val="000000"/>
                <w:kern w:val="0"/>
              </w:rPr>
              <w:t>及以上；普通话二级甲等及以上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5</w:t>
            </w:r>
            <w:r>
              <w:rPr>
                <w:rFonts w:eastAsia="仿宋_GB2312"/>
                <w:color w:val="000000"/>
                <w:kern w:val="0"/>
              </w:rPr>
              <w:t>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B01077" w:rsidTr="00B01077">
        <w:trPr>
          <w:trHeight w:val="820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讲解员</w:t>
            </w:r>
            <w:r>
              <w:rPr>
                <w:rFonts w:eastAsia="仿宋_GB2312"/>
                <w:color w:val="000000"/>
                <w:kern w:val="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20190502</w:t>
            </w: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77" w:rsidRDefault="00B01077" w:rsidP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十三级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限男性，身高</w:t>
            </w:r>
            <w:r>
              <w:rPr>
                <w:rFonts w:eastAsia="仿宋_GB2312"/>
                <w:color w:val="000000"/>
                <w:kern w:val="0"/>
              </w:rPr>
              <w:t>170cm</w:t>
            </w:r>
            <w:r>
              <w:rPr>
                <w:rFonts w:eastAsia="仿宋_GB2312"/>
                <w:color w:val="000000"/>
                <w:kern w:val="0"/>
              </w:rPr>
              <w:t>及以上；普通话二级甲等及以上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B01077" w:rsidTr="00B01077">
        <w:trPr>
          <w:trHeight w:val="1199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通江县空山战役纪念馆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讲解员</w:t>
            </w:r>
            <w:r>
              <w:rPr>
                <w:rFonts w:eastAsia="仿宋_GB2312"/>
                <w:color w:val="000000"/>
                <w:kern w:val="0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20190503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专业</w:t>
            </w:r>
          </w:p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技术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077" w:rsidRDefault="00B01077" w:rsidP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十三级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</w:rPr>
              <w:t>财拨</w:t>
            </w:r>
            <w:proofErr w:type="gramEnd"/>
            <w:r>
              <w:rPr>
                <w:rFonts w:eastAsia="仿宋_GB2312"/>
                <w:color w:val="000000"/>
                <w:kern w:val="0"/>
              </w:rPr>
              <w:br/>
            </w:r>
            <w:r>
              <w:rPr>
                <w:rFonts w:eastAsia="仿宋_GB2312"/>
                <w:color w:val="000000"/>
                <w:kern w:val="0"/>
              </w:rPr>
              <w:t>事业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本科及以上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18</w:t>
            </w:r>
            <w:r>
              <w:rPr>
                <w:rFonts w:eastAsia="仿宋_GB2312"/>
                <w:color w:val="000000"/>
                <w:kern w:val="0"/>
              </w:rPr>
              <w:t>周岁及以上、</w:t>
            </w:r>
            <w:r>
              <w:rPr>
                <w:rFonts w:eastAsia="仿宋_GB2312" w:hint="eastAsia"/>
                <w:color w:val="000000"/>
                <w:kern w:val="0"/>
              </w:rPr>
              <w:t>30</w:t>
            </w:r>
            <w:r>
              <w:rPr>
                <w:rFonts w:eastAsia="仿宋_GB2312"/>
                <w:color w:val="000000"/>
                <w:kern w:val="0"/>
              </w:rPr>
              <w:t>周岁及以下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限女性，身高</w:t>
            </w:r>
            <w:r>
              <w:rPr>
                <w:rFonts w:eastAsia="仿宋_GB2312"/>
                <w:color w:val="000000"/>
                <w:kern w:val="0"/>
              </w:rPr>
              <w:t>160cm</w:t>
            </w:r>
            <w:r>
              <w:rPr>
                <w:rFonts w:eastAsia="仿宋_GB2312"/>
                <w:color w:val="000000"/>
                <w:kern w:val="0"/>
              </w:rPr>
              <w:t>及以上；普通话二级甲等及以上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5</w:t>
            </w:r>
            <w:r>
              <w:rPr>
                <w:rFonts w:eastAsia="仿宋_GB2312"/>
                <w:color w:val="000000"/>
                <w:kern w:val="0"/>
              </w:rPr>
              <w:t>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1077" w:rsidRDefault="00B01077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</w:rPr>
            </w:pPr>
          </w:p>
        </w:tc>
      </w:tr>
    </w:tbl>
    <w:p w:rsidR="00AB3674" w:rsidRDefault="00F0319E" w:rsidP="00AB3674">
      <w:pPr>
        <w:pStyle w:val="a3"/>
        <w:spacing w:line="360" w:lineRule="exact"/>
        <w:ind w:firstLineChars="100" w:firstLine="211"/>
        <w:rPr>
          <w:rFonts w:ascii="Times New Roman" w:eastAsia="仿宋_GB2312" w:hAnsi="Times New Roman"/>
          <w:b/>
          <w:color w:val="000000"/>
          <w:kern w:val="0"/>
          <w:szCs w:val="21"/>
        </w:rPr>
      </w:pPr>
      <w:r>
        <w:rPr>
          <w:rFonts w:ascii="Times New Roman" w:eastAsia="仿宋_GB2312" w:hAnsi="Times New Roman"/>
          <w:b/>
          <w:color w:val="000000"/>
          <w:kern w:val="0"/>
          <w:szCs w:val="21"/>
        </w:rPr>
        <w:t>说明：</w:t>
      </w:r>
      <w:r>
        <w:rPr>
          <w:rFonts w:ascii="Times New Roman" w:eastAsia="仿宋_GB2312" w:hAnsi="Times New Roman"/>
          <w:b/>
          <w:color w:val="000000"/>
          <w:kern w:val="0"/>
          <w:szCs w:val="21"/>
        </w:rPr>
        <w:t>1.</w:t>
      </w:r>
      <w:r>
        <w:rPr>
          <w:rFonts w:ascii="Times New Roman" w:eastAsia="仿宋_GB2312" w:hAnsi="Times New Roman"/>
          <w:b/>
          <w:color w:val="000000"/>
          <w:kern w:val="0"/>
          <w:szCs w:val="21"/>
        </w:rPr>
        <w:t>考试方式：面试；</w:t>
      </w:r>
    </w:p>
    <w:p w:rsidR="00AB3674" w:rsidRDefault="00F0319E" w:rsidP="007D7522">
      <w:pPr>
        <w:pStyle w:val="a3"/>
        <w:spacing w:line="280" w:lineRule="exact"/>
        <w:ind w:firstLineChars="400" w:firstLine="842"/>
        <w:rPr>
          <w:rFonts w:ascii="Times New Roman" w:hAnsi="Times New Roman"/>
          <w:b/>
          <w:szCs w:val="21"/>
        </w:rPr>
        <w:sectPr w:rsidR="00AB3674">
          <w:footerReference w:type="even" r:id="rId8"/>
          <w:footerReference w:type="default" r:id="rId9"/>
          <w:pgSz w:w="16838" w:h="11906" w:orient="landscape"/>
          <w:pgMar w:top="1588" w:right="1928" w:bottom="1361" w:left="1814" w:header="851" w:footer="1361" w:gutter="0"/>
          <w:cols w:space="720"/>
          <w:docGrid w:type="linesAndChars" w:linePitch="595" w:charSpace="117"/>
        </w:sectPr>
      </w:pPr>
      <w:r>
        <w:rPr>
          <w:rFonts w:ascii="Times New Roman" w:eastAsia="仿宋_GB2312" w:hAnsi="Times New Roman"/>
          <w:b/>
          <w:color w:val="000000"/>
          <w:kern w:val="0"/>
          <w:szCs w:val="21"/>
        </w:rPr>
        <w:t>2.</w:t>
      </w:r>
      <w:r>
        <w:rPr>
          <w:rFonts w:ascii="Times New Roman" w:eastAsia="仿宋_GB2312" w:hAnsi="Times New Roman"/>
          <w:b/>
          <w:color w:val="000000"/>
          <w:kern w:val="0"/>
          <w:szCs w:val="21"/>
        </w:rPr>
        <w:t>本《公告》凡涉及年龄要求的，以有效身份证证件为准，年龄计算截止日期为报名的首日</w:t>
      </w:r>
      <w:r w:rsidR="007D7522">
        <w:rPr>
          <w:rFonts w:ascii="Times New Roman" w:eastAsia="仿宋_GB2312" w:hAnsi="Times New Roman" w:hint="eastAsia"/>
          <w:b/>
          <w:color w:val="000000"/>
          <w:kern w:val="0"/>
          <w:szCs w:val="21"/>
        </w:rPr>
        <w:t>。</w:t>
      </w:r>
    </w:p>
    <w:p w:rsidR="00AB3674" w:rsidRDefault="00AB3674" w:rsidP="007D7522">
      <w:pPr>
        <w:pStyle w:val="a3"/>
        <w:spacing w:line="460" w:lineRule="exact"/>
      </w:pPr>
    </w:p>
    <w:sectPr w:rsidR="00AB3674" w:rsidSect="00AB3674">
      <w:headerReference w:type="default" r:id="rId10"/>
      <w:footerReference w:type="even" r:id="rId11"/>
      <w:footerReference w:type="default" r:id="rId12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C72" w:rsidRDefault="004F3C72" w:rsidP="00AB3674">
      <w:r>
        <w:separator/>
      </w:r>
    </w:p>
  </w:endnote>
  <w:endnote w:type="continuationSeparator" w:id="0">
    <w:p w:rsidR="004F3C72" w:rsidRDefault="004F3C72" w:rsidP="00AB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Arial Unicode MS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674" w:rsidRDefault="00AB3674">
    <w:pPr>
      <w:pStyle w:val="a5"/>
      <w:ind w:rightChars="142" w:right="29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674" w:rsidRDefault="00F0319E">
    <w:pPr>
      <w:pStyle w:val="a5"/>
      <w:ind w:rightChars="142" w:right="298"/>
      <w:jc w:val="center"/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 w:rsidR="00EC14AA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EC14AA">
      <w:rPr>
        <w:rFonts w:ascii="宋体" w:hAnsi="宋体"/>
        <w:kern w:val="0"/>
        <w:sz w:val="28"/>
        <w:szCs w:val="28"/>
      </w:rPr>
      <w:fldChar w:fldCharType="separate"/>
    </w:r>
    <w:r w:rsidR="007D7522">
      <w:rPr>
        <w:rFonts w:ascii="宋体" w:hAnsi="宋体"/>
        <w:noProof/>
        <w:kern w:val="0"/>
        <w:sz w:val="28"/>
        <w:szCs w:val="28"/>
      </w:rPr>
      <w:t>10</w:t>
    </w:r>
    <w:r w:rsidR="00EC14AA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AB3674" w:rsidRDefault="00AB3674">
    <w:pPr>
      <w:pStyle w:val="a5"/>
      <w:ind w:rightChars="142" w:right="29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674" w:rsidRDefault="00EC14AA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 w:rsidR="00F0319E">
      <w:rPr>
        <w:rStyle w:val="a9"/>
      </w:rPr>
      <w:instrText xml:space="preserve">PAGE  </w:instrText>
    </w:r>
    <w:r>
      <w:fldChar w:fldCharType="end"/>
    </w:r>
  </w:p>
  <w:p w:rsidR="00AB3674" w:rsidRDefault="00AB3674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674" w:rsidRDefault="00F0319E">
    <w:pPr>
      <w:pStyle w:val="a5"/>
      <w:framePr w:wrap="around" w:vAnchor="text" w:hAnchor="margin" w:xAlign="outside" w:y="1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 w:rsidR="00EC14AA"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EC14AA">
      <w:rPr>
        <w:sz w:val="28"/>
        <w:szCs w:val="28"/>
      </w:rPr>
      <w:fldChar w:fldCharType="separate"/>
    </w:r>
    <w:r w:rsidR="007D7522">
      <w:rPr>
        <w:rStyle w:val="a9"/>
        <w:noProof/>
        <w:sz w:val="28"/>
        <w:szCs w:val="28"/>
      </w:rPr>
      <w:t>11</w:t>
    </w:r>
    <w:r w:rsidR="00EC14AA">
      <w:rPr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—</w:t>
    </w:r>
  </w:p>
  <w:p w:rsidR="00AB3674" w:rsidRDefault="00AB367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C72" w:rsidRDefault="004F3C72" w:rsidP="00AB3674">
      <w:r>
        <w:separator/>
      </w:r>
    </w:p>
  </w:footnote>
  <w:footnote w:type="continuationSeparator" w:id="0">
    <w:p w:rsidR="004F3C72" w:rsidRDefault="004F3C72" w:rsidP="00AB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674" w:rsidRDefault="00AB367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6EDCA"/>
    <w:multiLevelType w:val="singleLevel"/>
    <w:tmpl w:val="3706EDC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A84"/>
    <w:rsid w:val="000559F2"/>
    <w:rsid w:val="000B7A50"/>
    <w:rsid w:val="00216F35"/>
    <w:rsid w:val="004F3C72"/>
    <w:rsid w:val="006F51A9"/>
    <w:rsid w:val="00711A54"/>
    <w:rsid w:val="007238BE"/>
    <w:rsid w:val="007D7522"/>
    <w:rsid w:val="007F0A84"/>
    <w:rsid w:val="00932512"/>
    <w:rsid w:val="00AB3674"/>
    <w:rsid w:val="00B01077"/>
    <w:rsid w:val="00B23298"/>
    <w:rsid w:val="00EC14AA"/>
    <w:rsid w:val="00ED1991"/>
    <w:rsid w:val="00F0319E"/>
    <w:rsid w:val="319B5077"/>
    <w:rsid w:val="33BF55A9"/>
    <w:rsid w:val="3DD2349C"/>
    <w:rsid w:val="48DC7D1D"/>
    <w:rsid w:val="50A10725"/>
    <w:rsid w:val="5F1D0FB4"/>
    <w:rsid w:val="627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07405"/>
  <w15:docId w15:val="{74AD86A5-6680-44B5-AD45-360015B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67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3674"/>
    <w:pPr>
      <w:spacing w:after="120"/>
    </w:pPr>
    <w:rPr>
      <w:rFonts w:ascii="Calibri" w:hAnsi="Calibri"/>
    </w:rPr>
  </w:style>
  <w:style w:type="paragraph" w:styleId="a5">
    <w:name w:val="footer"/>
    <w:basedOn w:val="a"/>
    <w:link w:val="a6"/>
    <w:unhideWhenUsed/>
    <w:qFormat/>
    <w:rsid w:val="00AB3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qFormat/>
    <w:rsid w:val="00AB3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basedOn w:val="a0"/>
    <w:rsid w:val="00AB3674"/>
  </w:style>
  <w:style w:type="character" w:styleId="aa">
    <w:name w:val="Hyperlink"/>
    <w:qFormat/>
    <w:rsid w:val="00AB3674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sid w:val="00AB3674"/>
    <w:rPr>
      <w:sz w:val="18"/>
      <w:szCs w:val="18"/>
    </w:rPr>
  </w:style>
  <w:style w:type="character" w:customStyle="1" w:styleId="a6">
    <w:name w:val="页脚 字符"/>
    <w:basedOn w:val="a0"/>
    <w:link w:val="a5"/>
    <w:rsid w:val="00AB3674"/>
    <w:rPr>
      <w:sz w:val="18"/>
      <w:szCs w:val="18"/>
    </w:rPr>
  </w:style>
  <w:style w:type="character" w:customStyle="1" w:styleId="a4">
    <w:name w:val="正文文本 字符"/>
    <w:basedOn w:val="a0"/>
    <w:link w:val="a3"/>
    <w:qFormat/>
    <w:rsid w:val="00AB367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yijingwang@vip.qq.com</cp:lastModifiedBy>
  <cp:revision>4</cp:revision>
  <cp:lastPrinted>2019-09-03T09:20:00Z</cp:lastPrinted>
  <dcterms:created xsi:type="dcterms:W3CDTF">2019-09-04T01:49:00Z</dcterms:created>
  <dcterms:modified xsi:type="dcterms:W3CDTF">2019-09-04T05:31:00Z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