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C69" w:rsidRPr="00E62C69" w:rsidRDefault="00E62C69" w:rsidP="00E62C69">
      <w:pPr>
        <w:snapToGrid w:val="0"/>
        <w:rPr>
          <w:rFonts w:hint="eastAsia"/>
          <w:sz w:val="28"/>
          <w:szCs w:val="28"/>
        </w:rPr>
      </w:pPr>
      <w:r w:rsidRPr="00E62C69">
        <w:rPr>
          <w:sz w:val="28"/>
          <w:szCs w:val="28"/>
        </w:rPr>
        <w:t>附件</w:t>
      </w:r>
      <w:r w:rsidRPr="00E62C69">
        <w:rPr>
          <w:rFonts w:hint="eastAsia"/>
          <w:sz w:val="28"/>
          <w:szCs w:val="28"/>
        </w:rPr>
        <w:t>1</w:t>
      </w:r>
      <w:r w:rsidRPr="00E62C69">
        <w:rPr>
          <w:rFonts w:hint="eastAsia"/>
          <w:sz w:val="28"/>
          <w:szCs w:val="28"/>
        </w:rPr>
        <w:t>：</w:t>
      </w:r>
    </w:p>
    <w:p w:rsidR="00F5786E" w:rsidRDefault="00E62C69" w:rsidP="00E62C69">
      <w:pPr>
        <w:jc w:val="center"/>
        <w:rPr>
          <w:rFonts w:ascii="方正大标宋简体" w:eastAsia="方正大标宋简体" w:hint="eastAsia"/>
          <w:sz w:val="32"/>
          <w:szCs w:val="32"/>
        </w:rPr>
      </w:pPr>
      <w:r w:rsidRPr="00E62C69">
        <w:rPr>
          <w:rFonts w:ascii="方正大标宋简体" w:eastAsia="方正大标宋简体" w:hint="eastAsia"/>
          <w:sz w:val="32"/>
          <w:szCs w:val="32"/>
        </w:rPr>
        <w:t>2019年七台河市城市管理综合执法局园林事业发展中心引进优秀人才计划表</w:t>
      </w:r>
    </w:p>
    <w:tbl>
      <w:tblPr>
        <w:tblStyle w:val="a3"/>
        <w:tblW w:w="0" w:type="auto"/>
        <w:jc w:val="center"/>
        <w:tblInd w:w="0" w:type="dxa"/>
        <w:tblLayout w:type="fixed"/>
        <w:tblLook w:val="0000"/>
      </w:tblPr>
      <w:tblGrid>
        <w:gridCol w:w="2648"/>
        <w:gridCol w:w="1259"/>
        <w:gridCol w:w="992"/>
        <w:gridCol w:w="1985"/>
        <w:gridCol w:w="4632"/>
        <w:gridCol w:w="936"/>
        <w:gridCol w:w="1098"/>
      </w:tblGrid>
      <w:tr w:rsidR="00E62C69" w:rsidTr="00E62C69">
        <w:trPr>
          <w:trHeight w:val="854"/>
          <w:jc w:val="center"/>
        </w:trPr>
        <w:tc>
          <w:tcPr>
            <w:tcW w:w="2648" w:type="dxa"/>
            <w:vAlign w:val="center"/>
          </w:tcPr>
          <w:p w:rsidR="00E62C69" w:rsidRDefault="00E62C69" w:rsidP="004E247B">
            <w:pPr>
              <w:spacing w:line="600" w:lineRule="exact"/>
              <w:jc w:val="center"/>
              <w:rPr>
                <w:rFonts w:ascii="仿宋" w:eastAsia="仿宋" w:hAnsi="仿宋" w:cs="仿宋" w:hint="eastAsia"/>
                <w:sz w:val="32"/>
                <w:szCs w:val="32"/>
              </w:rPr>
            </w:pPr>
            <w:r>
              <w:rPr>
                <w:rFonts w:ascii="仿宋_GB2312" w:eastAsia="仿宋_GB2312" w:hAnsi="仿宋_GB2312" w:cs="仿宋_GB2312" w:hint="eastAsia"/>
                <w:sz w:val="32"/>
                <w:szCs w:val="32"/>
              </w:rPr>
              <w:t>单位</w:t>
            </w:r>
          </w:p>
        </w:tc>
        <w:tc>
          <w:tcPr>
            <w:tcW w:w="1259" w:type="dxa"/>
            <w:vAlign w:val="center"/>
          </w:tcPr>
          <w:p w:rsidR="00E62C69" w:rsidRDefault="00E62C69" w:rsidP="004E247B">
            <w:pPr>
              <w:spacing w:line="600" w:lineRule="exact"/>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岗位</w:t>
            </w:r>
          </w:p>
          <w:p w:rsidR="00E62C69" w:rsidRDefault="00E62C69" w:rsidP="004E247B">
            <w:pPr>
              <w:spacing w:line="600" w:lineRule="exact"/>
              <w:jc w:val="center"/>
              <w:rPr>
                <w:rFonts w:ascii="仿宋" w:eastAsia="仿宋" w:hAnsi="仿宋" w:cs="仿宋" w:hint="eastAsia"/>
                <w:sz w:val="32"/>
                <w:szCs w:val="32"/>
              </w:rPr>
            </w:pPr>
            <w:r>
              <w:rPr>
                <w:rFonts w:ascii="仿宋_GB2312" w:eastAsia="仿宋_GB2312" w:hAnsi="仿宋_GB2312" w:cs="仿宋_GB2312" w:hint="eastAsia"/>
                <w:sz w:val="32"/>
                <w:szCs w:val="32"/>
              </w:rPr>
              <w:t>需求</w:t>
            </w:r>
          </w:p>
        </w:tc>
        <w:tc>
          <w:tcPr>
            <w:tcW w:w="992" w:type="dxa"/>
            <w:vAlign w:val="center"/>
          </w:tcPr>
          <w:p w:rsidR="00E62C69" w:rsidRDefault="00E62C69" w:rsidP="004E247B">
            <w:pPr>
              <w:spacing w:line="600" w:lineRule="exact"/>
              <w:jc w:val="center"/>
              <w:rPr>
                <w:rFonts w:ascii="仿宋" w:eastAsia="仿宋" w:hAnsi="仿宋" w:cs="仿宋" w:hint="eastAsia"/>
                <w:sz w:val="32"/>
                <w:szCs w:val="32"/>
              </w:rPr>
            </w:pPr>
            <w:r>
              <w:rPr>
                <w:rFonts w:ascii="仿宋_GB2312" w:eastAsia="仿宋_GB2312" w:hAnsi="仿宋_GB2312" w:cs="仿宋_GB2312" w:hint="eastAsia"/>
                <w:sz w:val="32"/>
                <w:szCs w:val="32"/>
              </w:rPr>
              <w:t>需求数量</w:t>
            </w:r>
          </w:p>
        </w:tc>
        <w:tc>
          <w:tcPr>
            <w:tcW w:w="1985" w:type="dxa"/>
            <w:vAlign w:val="center"/>
          </w:tcPr>
          <w:p w:rsidR="00E62C69" w:rsidRDefault="00E62C69" w:rsidP="004E247B">
            <w:pPr>
              <w:spacing w:line="600" w:lineRule="exact"/>
              <w:jc w:val="center"/>
              <w:rPr>
                <w:rFonts w:ascii="仿宋" w:eastAsia="仿宋" w:hAnsi="仿宋" w:cs="仿宋" w:hint="eastAsia"/>
                <w:sz w:val="32"/>
                <w:szCs w:val="32"/>
              </w:rPr>
            </w:pPr>
            <w:r>
              <w:rPr>
                <w:rFonts w:ascii="仿宋_GB2312" w:eastAsia="仿宋_GB2312" w:hAnsi="仿宋_GB2312" w:cs="仿宋_GB2312" w:hint="eastAsia"/>
                <w:sz w:val="32"/>
                <w:szCs w:val="32"/>
              </w:rPr>
              <w:t>专业要求</w:t>
            </w:r>
          </w:p>
        </w:tc>
        <w:tc>
          <w:tcPr>
            <w:tcW w:w="4632" w:type="dxa"/>
            <w:vAlign w:val="center"/>
          </w:tcPr>
          <w:p w:rsidR="00E62C69" w:rsidRDefault="00E62C69" w:rsidP="004E247B">
            <w:pPr>
              <w:spacing w:line="600" w:lineRule="exact"/>
              <w:jc w:val="center"/>
              <w:rPr>
                <w:rFonts w:ascii="仿宋" w:eastAsia="仿宋" w:hAnsi="仿宋" w:cs="仿宋" w:hint="eastAsia"/>
                <w:sz w:val="32"/>
                <w:szCs w:val="32"/>
              </w:rPr>
            </w:pPr>
            <w:r>
              <w:rPr>
                <w:rFonts w:ascii="仿宋_GB2312" w:eastAsia="仿宋_GB2312" w:hAnsi="仿宋_GB2312" w:cs="仿宋_GB2312" w:hint="eastAsia"/>
                <w:sz w:val="32"/>
                <w:szCs w:val="32"/>
              </w:rPr>
              <w:t>学历要求</w:t>
            </w:r>
          </w:p>
        </w:tc>
        <w:tc>
          <w:tcPr>
            <w:tcW w:w="936" w:type="dxa"/>
            <w:vAlign w:val="center"/>
          </w:tcPr>
          <w:p w:rsidR="00E62C69" w:rsidRDefault="00E62C69" w:rsidP="004E247B">
            <w:pPr>
              <w:spacing w:line="600" w:lineRule="exact"/>
              <w:jc w:val="center"/>
              <w:rPr>
                <w:rFonts w:ascii="仿宋" w:eastAsia="仿宋" w:hAnsi="仿宋" w:cs="仿宋" w:hint="eastAsia"/>
                <w:sz w:val="32"/>
                <w:szCs w:val="32"/>
              </w:rPr>
            </w:pPr>
            <w:r>
              <w:rPr>
                <w:rFonts w:ascii="仿宋_GB2312" w:eastAsia="仿宋_GB2312" w:hAnsi="仿宋_GB2312" w:cs="仿宋_GB2312" w:hint="eastAsia"/>
                <w:sz w:val="32"/>
                <w:szCs w:val="32"/>
              </w:rPr>
              <w:t>年龄要求</w:t>
            </w:r>
          </w:p>
        </w:tc>
        <w:tc>
          <w:tcPr>
            <w:tcW w:w="1098" w:type="dxa"/>
            <w:vAlign w:val="center"/>
          </w:tcPr>
          <w:p w:rsidR="00E62C69" w:rsidRDefault="00E62C69" w:rsidP="004E247B">
            <w:pPr>
              <w:spacing w:line="600" w:lineRule="exact"/>
              <w:jc w:val="center"/>
              <w:rPr>
                <w:rFonts w:ascii="仿宋" w:eastAsia="仿宋" w:hAnsi="仿宋" w:cs="仿宋" w:hint="eastAsia"/>
                <w:sz w:val="32"/>
                <w:szCs w:val="32"/>
              </w:rPr>
            </w:pPr>
            <w:r>
              <w:rPr>
                <w:rFonts w:ascii="仿宋_GB2312" w:eastAsia="仿宋_GB2312" w:hAnsi="仿宋_GB2312" w:cs="仿宋_GB2312" w:hint="eastAsia"/>
                <w:sz w:val="32"/>
                <w:szCs w:val="32"/>
              </w:rPr>
              <w:t>编制类型</w:t>
            </w:r>
          </w:p>
        </w:tc>
      </w:tr>
      <w:tr w:rsidR="00E62C69" w:rsidTr="00E62C69">
        <w:trPr>
          <w:trHeight w:val="2090"/>
          <w:jc w:val="center"/>
        </w:trPr>
        <w:tc>
          <w:tcPr>
            <w:tcW w:w="2648" w:type="dxa"/>
            <w:vAlign w:val="center"/>
          </w:tcPr>
          <w:p w:rsidR="00E62C69" w:rsidRDefault="00E62C69" w:rsidP="004E247B">
            <w:pPr>
              <w:spacing w:line="600" w:lineRule="exact"/>
              <w:jc w:val="center"/>
              <w:rPr>
                <w:rFonts w:ascii="仿宋" w:eastAsia="仿宋" w:hAnsi="仿宋" w:cs="仿宋" w:hint="eastAsia"/>
                <w:sz w:val="28"/>
                <w:szCs w:val="28"/>
              </w:rPr>
            </w:pPr>
            <w:r>
              <w:rPr>
                <w:rFonts w:ascii="仿宋_GB2312" w:eastAsia="仿宋_GB2312" w:hAnsi="仿宋_GB2312" w:cs="仿宋_GB2312" w:hint="eastAsia"/>
                <w:color w:val="000000"/>
                <w:sz w:val="32"/>
                <w:szCs w:val="32"/>
                <w:shd w:val="clear" w:color="auto" w:fill="FFFFFF"/>
              </w:rPr>
              <w:t>七台河市城市管理综合执法局园林事业发展中心</w:t>
            </w:r>
          </w:p>
        </w:tc>
        <w:tc>
          <w:tcPr>
            <w:tcW w:w="1259" w:type="dxa"/>
            <w:vAlign w:val="center"/>
          </w:tcPr>
          <w:p w:rsidR="00E62C69" w:rsidRDefault="00E62C69" w:rsidP="004E247B">
            <w:pPr>
              <w:spacing w:line="600" w:lineRule="exact"/>
              <w:jc w:val="center"/>
              <w:rPr>
                <w:rFonts w:ascii="仿宋" w:eastAsia="仿宋" w:hAnsi="仿宋" w:cs="仿宋" w:hint="eastAsia"/>
                <w:sz w:val="28"/>
                <w:szCs w:val="28"/>
              </w:rPr>
            </w:pPr>
            <w:r>
              <w:rPr>
                <w:rFonts w:ascii="仿宋_GB2312" w:eastAsia="仿宋_GB2312" w:hAnsi="仿宋_GB2312" w:cs="仿宋_GB2312" w:hint="eastAsia"/>
                <w:sz w:val="32"/>
                <w:szCs w:val="32"/>
              </w:rPr>
              <w:t>技术员</w:t>
            </w:r>
          </w:p>
        </w:tc>
        <w:tc>
          <w:tcPr>
            <w:tcW w:w="992" w:type="dxa"/>
            <w:vAlign w:val="center"/>
          </w:tcPr>
          <w:p w:rsidR="00E62C69" w:rsidRPr="00E62C69" w:rsidRDefault="00E62C69" w:rsidP="004E247B">
            <w:pPr>
              <w:spacing w:line="600" w:lineRule="exact"/>
              <w:jc w:val="center"/>
              <w:rPr>
                <w:rFonts w:ascii="仿宋" w:eastAsia="仿宋" w:hAnsi="仿宋" w:cs="仿宋"/>
                <w:b/>
                <w:sz w:val="28"/>
                <w:szCs w:val="28"/>
              </w:rPr>
            </w:pPr>
            <w:r w:rsidRPr="00E62C69">
              <w:rPr>
                <w:rFonts w:ascii="仿宋_GB2312" w:eastAsia="仿宋_GB2312" w:hAnsi="仿宋_GB2312" w:cs="仿宋_GB2312" w:hint="eastAsia"/>
                <w:b/>
                <w:sz w:val="32"/>
                <w:szCs w:val="32"/>
              </w:rPr>
              <w:t>1</w:t>
            </w:r>
          </w:p>
        </w:tc>
        <w:tc>
          <w:tcPr>
            <w:tcW w:w="1985" w:type="dxa"/>
            <w:vAlign w:val="center"/>
          </w:tcPr>
          <w:p w:rsidR="00E62C69" w:rsidRDefault="00E62C69" w:rsidP="004E247B">
            <w:pPr>
              <w:spacing w:line="600" w:lineRule="exact"/>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园林及相关</w:t>
            </w:r>
          </w:p>
          <w:p w:rsidR="00E62C69" w:rsidRDefault="00E62C69" w:rsidP="004E247B">
            <w:pPr>
              <w:spacing w:line="600" w:lineRule="exact"/>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风景园林</w:t>
            </w:r>
          </w:p>
          <w:p w:rsidR="00E62C69" w:rsidRDefault="00E62C69" w:rsidP="004E247B">
            <w:pPr>
              <w:spacing w:line="600" w:lineRule="exact"/>
              <w:jc w:val="center"/>
              <w:rPr>
                <w:rFonts w:ascii="仿宋" w:eastAsia="仿宋" w:hAnsi="仿宋" w:cs="仿宋" w:hint="eastAsia"/>
                <w:sz w:val="28"/>
                <w:szCs w:val="28"/>
              </w:rPr>
            </w:pPr>
            <w:r>
              <w:rPr>
                <w:rFonts w:ascii="仿宋_GB2312" w:eastAsia="仿宋_GB2312" w:hAnsi="仿宋_GB2312" w:cs="仿宋_GB2312" w:hint="eastAsia"/>
                <w:sz w:val="32"/>
                <w:szCs w:val="32"/>
              </w:rPr>
              <w:t>植物保护</w:t>
            </w:r>
          </w:p>
        </w:tc>
        <w:tc>
          <w:tcPr>
            <w:tcW w:w="4632" w:type="dxa"/>
            <w:vAlign w:val="center"/>
          </w:tcPr>
          <w:p w:rsidR="00E62C69" w:rsidRDefault="00E62C69" w:rsidP="004E247B">
            <w:pPr>
              <w:spacing w:line="600" w:lineRule="exact"/>
              <w:jc w:val="center"/>
              <w:rPr>
                <w:rFonts w:ascii="仿宋" w:eastAsia="仿宋" w:hAnsi="仿宋" w:cs="仿宋"/>
                <w:sz w:val="28"/>
                <w:szCs w:val="28"/>
              </w:rPr>
            </w:pPr>
            <w:r>
              <w:rPr>
                <w:rFonts w:ascii="仿宋_GB2312" w:eastAsia="仿宋_GB2312" w:hAnsi="仿宋_GB2312" w:cs="仿宋_GB2312" w:hint="eastAsia"/>
                <w:color w:val="000000"/>
                <w:sz w:val="32"/>
                <w:szCs w:val="32"/>
                <w:shd w:val="clear" w:color="auto" w:fill="FFFFFF"/>
              </w:rPr>
              <w:t>985、211院校统招本科及以上学历；黑龙江省内高等院校和七台河籍全日制统招本科毕业生二批次A段及以上学历。</w:t>
            </w:r>
          </w:p>
        </w:tc>
        <w:tc>
          <w:tcPr>
            <w:tcW w:w="936" w:type="dxa"/>
            <w:vAlign w:val="center"/>
          </w:tcPr>
          <w:p w:rsidR="00E62C69" w:rsidRDefault="00E62C69" w:rsidP="004E247B">
            <w:pPr>
              <w:spacing w:line="600" w:lineRule="exact"/>
              <w:jc w:val="center"/>
              <w:rPr>
                <w:rFonts w:ascii="仿宋" w:eastAsia="仿宋" w:hAnsi="仿宋" w:cs="仿宋"/>
                <w:sz w:val="28"/>
                <w:szCs w:val="28"/>
              </w:rPr>
            </w:pPr>
            <w:r>
              <w:rPr>
                <w:rFonts w:ascii="仿宋_GB2312" w:eastAsia="仿宋_GB2312" w:hAnsi="仿宋_GB2312" w:cs="仿宋_GB2312" w:hint="eastAsia"/>
                <w:sz w:val="32"/>
                <w:szCs w:val="32"/>
              </w:rPr>
              <w:t>35周岁以下</w:t>
            </w:r>
          </w:p>
        </w:tc>
        <w:tc>
          <w:tcPr>
            <w:tcW w:w="1098" w:type="dxa"/>
            <w:vAlign w:val="center"/>
          </w:tcPr>
          <w:p w:rsidR="00E62C69" w:rsidRDefault="00E62C69" w:rsidP="004E247B">
            <w:pPr>
              <w:spacing w:line="600" w:lineRule="exact"/>
              <w:jc w:val="center"/>
              <w:rPr>
                <w:rFonts w:ascii="仿宋" w:eastAsia="仿宋" w:hAnsi="仿宋" w:cs="仿宋" w:hint="eastAsia"/>
                <w:sz w:val="28"/>
                <w:szCs w:val="28"/>
              </w:rPr>
            </w:pPr>
            <w:r>
              <w:rPr>
                <w:rFonts w:ascii="仿宋_GB2312" w:eastAsia="仿宋_GB2312" w:hAnsi="仿宋_GB2312" w:cs="仿宋_GB2312" w:hint="eastAsia"/>
                <w:sz w:val="32"/>
                <w:szCs w:val="32"/>
              </w:rPr>
              <w:t>全额事业</w:t>
            </w:r>
          </w:p>
        </w:tc>
      </w:tr>
    </w:tbl>
    <w:p w:rsidR="00E62C69" w:rsidRPr="00E62C69" w:rsidRDefault="00E62C69" w:rsidP="00E62C69">
      <w:pPr>
        <w:jc w:val="left"/>
        <w:rPr>
          <w:rFonts w:ascii="仿宋" w:eastAsia="仿宋" w:hAnsi="仿宋" w:hint="eastAsia"/>
          <w:sz w:val="32"/>
          <w:szCs w:val="32"/>
        </w:rPr>
      </w:pPr>
      <w:r>
        <w:rPr>
          <w:rFonts w:ascii="仿宋_GB2312" w:eastAsia="仿宋_GB2312" w:hAnsi="仿宋_GB2312" w:cs="仿宋_GB2312" w:hint="eastAsia"/>
          <w:sz w:val="32"/>
          <w:szCs w:val="32"/>
        </w:rPr>
        <w:t>监督电话：8255603咨询电话：8811115</w:t>
      </w:r>
    </w:p>
    <w:sectPr w:rsidR="00E62C69" w:rsidRPr="00E62C69" w:rsidSect="00E62C69">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大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62C69"/>
    <w:rsid w:val="00E62C69"/>
    <w:rsid w:val="00F578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786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62C6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31</Words>
  <Characters>182</Characters>
  <Application>Microsoft Office Word</Application>
  <DocSecurity>0</DocSecurity>
  <Lines>1</Lines>
  <Paragraphs>1</Paragraphs>
  <ScaleCrop>false</ScaleCrop>
  <Company>CHINA</Company>
  <LinksUpToDate>false</LinksUpToDate>
  <CharactersWithSpaces>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dreamsummit</cp:lastModifiedBy>
  <cp:revision>1</cp:revision>
  <dcterms:created xsi:type="dcterms:W3CDTF">2019-12-27T06:29:00Z</dcterms:created>
  <dcterms:modified xsi:type="dcterms:W3CDTF">2019-12-27T06:33:00Z</dcterms:modified>
</cp:coreProperties>
</file>