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560" w:lineRule="atLeas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napToGrid w:val="0"/>
        <w:spacing w:line="56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吉安市文化广电新闻出版旅游局社会招聘人员报名表</w:t>
      </w:r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5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910"/>
        <w:gridCol w:w="454"/>
        <w:gridCol w:w="295"/>
        <w:gridCol w:w="563"/>
        <w:gridCol w:w="720"/>
        <w:gridCol w:w="42"/>
        <w:gridCol w:w="678"/>
        <w:gridCol w:w="402"/>
        <w:gridCol w:w="360"/>
        <w:gridCol w:w="1041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0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1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出生年月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婚否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毕业学校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有何特长</w:t>
            </w:r>
          </w:p>
        </w:tc>
        <w:tc>
          <w:tcPr>
            <w:tcW w:w="32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身份证号</w:t>
            </w:r>
          </w:p>
        </w:tc>
        <w:tc>
          <w:tcPr>
            <w:tcW w:w="3984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现居住地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计算机等级</w:t>
            </w:r>
          </w:p>
        </w:tc>
        <w:tc>
          <w:tcPr>
            <w:tcW w:w="3984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通讯地址</w:t>
            </w:r>
          </w:p>
        </w:tc>
        <w:tc>
          <w:tcPr>
            <w:tcW w:w="829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spacing w:val="-8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8"/>
                <w:szCs w:val="21"/>
                <w:lang w:val="en-US" w:eastAsia="zh-CN"/>
              </w:rPr>
              <w:t>报考单位及职位</w:t>
            </w:r>
          </w:p>
        </w:tc>
        <w:tc>
          <w:tcPr>
            <w:tcW w:w="8294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简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月至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380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在何单位学习或工作</w:t>
            </w: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何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应聘人员承诺签名</w:t>
            </w:r>
          </w:p>
        </w:tc>
        <w:tc>
          <w:tcPr>
            <w:tcW w:w="868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color w:val="000000"/>
                <w:szCs w:val="21"/>
              </w:rPr>
            </w:pPr>
          </w:p>
          <w:p>
            <w:pPr>
              <w:spacing w:line="240" w:lineRule="exact"/>
              <w:ind w:firstLine="315" w:firstLineChars="150"/>
              <w:rPr>
                <w:color w:val="000000"/>
                <w:szCs w:val="21"/>
              </w:rPr>
            </w:pPr>
          </w:p>
          <w:p>
            <w:pPr>
              <w:spacing w:line="240" w:lineRule="exact"/>
              <w:ind w:firstLine="315" w:firstLineChars="1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应聘人签名（手写）：</w:t>
            </w:r>
            <w:r>
              <w:rPr>
                <w:color w:val="000000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格审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查意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68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spacing w:line="24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说明：本表一式一份，报名表上的信息必须全部填写。</w:t>
      </w:r>
    </w:p>
    <w:p>
      <w:pPr>
        <w:rPr>
          <w:szCs w:val="21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270" w:right="1576" w:bottom="127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11FB"/>
    <w:rsid w:val="000E23E8"/>
    <w:rsid w:val="001315D4"/>
    <w:rsid w:val="00687821"/>
    <w:rsid w:val="006F66F3"/>
    <w:rsid w:val="007D64AF"/>
    <w:rsid w:val="0084415A"/>
    <w:rsid w:val="008B1E6C"/>
    <w:rsid w:val="00912604"/>
    <w:rsid w:val="00927A14"/>
    <w:rsid w:val="00AB0D66"/>
    <w:rsid w:val="0219513D"/>
    <w:rsid w:val="07B80B14"/>
    <w:rsid w:val="1EE62E6B"/>
    <w:rsid w:val="24B90178"/>
    <w:rsid w:val="26615053"/>
    <w:rsid w:val="326F232A"/>
    <w:rsid w:val="410A0187"/>
    <w:rsid w:val="487C253E"/>
    <w:rsid w:val="4A931B49"/>
    <w:rsid w:val="5D382652"/>
    <w:rsid w:val="60EC1702"/>
    <w:rsid w:val="659D072A"/>
    <w:rsid w:val="71DF11FB"/>
    <w:rsid w:val="78A5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qFormat/>
    <w:uiPriority w:val="99"/>
    <w:rPr>
      <w:rFonts w:cs="Times New Roman"/>
      <w:color w:val="424242"/>
      <w:u w:val="none"/>
    </w:rPr>
  </w:style>
  <w:style w:type="character" w:styleId="9">
    <w:name w:val="Hyperlink"/>
    <w:basedOn w:val="6"/>
    <w:qFormat/>
    <w:uiPriority w:val="99"/>
    <w:rPr>
      <w:rFonts w:cs="Times New Roman"/>
      <w:color w:val="424242"/>
      <w:u w:val="none"/>
    </w:rPr>
  </w:style>
  <w:style w:type="character" w:customStyle="1" w:styleId="10">
    <w:name w:val="Footer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211</Words>
  <Characters>1207</Characters>
  <Lines>0</Lines>
  <Paragraphs>0</Paragraphs>
  <TotalTime>73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2016-02-18T08:24:00Z</dcterms:created>
  <dc:creator>??</dc:creator>
  <cp:lastModifiedBy>pc</cp:lastModifiedBy>
  <cp:lastPrinted>2019-11-15T08:11:00Z</cp:lastPrinted>
  <dcterms:modified xsi:type="dcterms:W3CDTF">2019-11-15T12:00:16Z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