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46" w:rsidRDefault="00AD0D46" w:rsidP="00AD0D46">
      <w:pPr>
        <w:widowControl/>
        <w:spacing w:line="440" w:lineRule="exact"/>
        <w:rPr>
          <w:rFonts w:ascii="仿宋" w:eastAsia="仿宋" w:hAnsi="仿宋" w:cs="方正小标宋简体" w:hint="eastAsia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方正小标宋简体" w:hint="eastAsia"/>
          <w:b/>
          <w:bCs/>
          <w:color w:val="000000"/>
          <w:kern w:val="0"/>
          <w:sz w:val="28"/>
          <w:szCs w:val="28"/>
        </w:rPr>
        <w:t>附件2：</w:t>
      </w:r>
    </w:p>
    <w:p w:rsidR="00AD0D46" w:rsidRDefault="00AD0D46" w:rsidP="00AD0D46">
      <w:pPr>
        <w:widowControl/>
        <w:spacing w:line="440" w:lineRule="exact"/>
        <w:jc w:val="center"/>
        <w:rPr>
          <w:rFonts w:ascii="方正小标宋_GBK" w:eastAsia="方正小标宋_GBK" w:hAnsi="方正小标宋简体" w:cs="方正小标宋简体" w:hint="eastAsia"/>
          <w:b/>
          <w:bCs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简体" w:cs="方正小标宋简体" w:hint="eastAsia"/>
          <w:b/>
          <w:bCs/>
          <w:color w:val="000000"/>
          <w:kern w:val="0"/>
          <w:sz w:val="36"/>
          <w:szCs w:val="36"/>
        </w:rPr>
        <w:t>衢州市柯城区医疗卫生事业单位公开招聘2020年应届</w:t>
      </w:r>
    </w:p>
    <w:p w:rsidR="00AD0D46" w:rsidRDefault="00AD0D46" w:rsidP="00AD0D46">
      <w:pPr>
        <w:widowControl/>
        <w:spacing w:line="440" w:lineRule="exact"/>
        <w:ind w:firstLineChars="150" w:firstLine="540"/>
        <w:jc w:val="center"/>
        <w:rPr>
          <w:rFonts w:ascii="宋体" w:hAnsi="宋体" w:cs="宋体" w:hint="eastAsia"/>
          <w:color w:val="0000FF"/>
          <w:kern w:val="0"/>
          <w:sz w:val="24"/>
        </w:rPr>
      </w:pPr>
      <w:r>
        <w:rPr>
          <w:rFonts w:ascii="方正小标宋_GBK" w:eastAsia="方正小标宋_GBK" w:hAnsi="方正小标宋简体" w:cs="方正小标宋简体" w:hint="eastAsia"/>
          <w:b/>
          <w:bCs/>
          <w:color w:val="000000"/>
          <w:kern w:val="0"/>
          <w:sz w:val="36"/>
          <w:szCs w:val="36"/>
        </w:rPr>
        <w:t>医学类毕业生综合素质考评表</w:t>
      </w:r>
    </w:p>
    <w:tbl>
      <w:tblPr>
        <w:tblW w:w="0" w:type="auto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992"/>
        <w:gridCol w:w="1251"/>
        <w:gridCol w:w="2613"/>
        <w:gridCol w:w="3325"/>
        <w:gridCol w:w="749"/>
      </w:tblGrid>
      <w:tr w:rsidR="00AD0D46" w:rsidTr="005E7C20">
        <w:trPr>
          <w:trHeight w:val="5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2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内容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得分指标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napToGrid w:val="0"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</w:t>
            </w:r>
          </w:p>
        </w:tc>
      </w:tr>
      <w:tr w:rsidR="00AD0D46" w:rsidTr="005E7C20">
        <w:trPr>
          <w:trHeight w:val="3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:rsidR="00AD0D46" w:rsidTr="005E7C20">
        <w:trPr>
          <w:trHeight w:val="92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学历层次（10分）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本科第一批□、本科其它批□、大专□　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0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本科第一批10分，本科其他批8分，大专5分。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AD0D46" w:rsidTr="005E7C20">
        <w:trPr>
          <w:trHeight w:val="86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政治面貌（10分）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月入党，中共党员□， 中共预备党员□，群众□。　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0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中共党员10分，预备党员6分，积极分子4分，群众2分。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AD0D46" w:rsidTr="005E7C20">
        <w:trPr>
          <w:trHeight w:val="64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技能特长20分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8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英语等级8分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80" w:lineRule="exact"/>
              <w:ind w:leftChars="20" w:left="42" w:rightChars="20" w:right="42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大学英语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8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大学英语六级8分，大学英语四级6分，大学英语三级3分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AD0D46" w:rsidTr="005E7C20">
        <w:trPr>
          <w:trHeight w:val="64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8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计算机等级8分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级别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二级8分，一级4分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AD0D46" w:rsidTr="005E7C20">
        <w:trPr>
          <w:trHeight w:val="781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特长爱好4分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 w:hint="eastAsia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奖项名称：</w:t>
            </w:r>
          </w:p>
          <w:p w:rsidR="00AD0D46" w:rsidRDefault="00AD0D46" w:rsidP="005E7C20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次数：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酌情记分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AD0D46" w:rsidTr="005E7C20">
        <w:trPr>
          <w:trHeight w:val="92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6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学业基础成绩20分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6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每学期各课程成绩情况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60" w:lineRule="exact"/>
              <w:ind w:leftChars="20" w:left="147" w:rightChars="20" w:right="42" w:hangingChars="50" w:hanging="105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有无挂科、补考和重修的科目  有□门   无□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6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基础成绩全部合格20分，挂科一门扣3分，补考一门扣2分，重修一门扣10分。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70" w:left="147" w:rightChars="20" w:right="42" w:firstLineChars="50" w:firstLine="105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AD0D46" w:rsidTr="005E7C20">
        <w:trPr>
          <w:trHeight w:val="91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获奖情况20分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奖学金10分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一等奖学金□次  二等奖学金□次 三等奖学金□次  无□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60" w:lineRule="exact"/>
              <w:ind w:leftChars="20" w:left="42" w:rightChars="20" w:right="42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一等奖学金1次得3分，二等奖1次得2分，三等奖学金1次得1分，累计计算，最高不超过10分。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D0D46" w:rsidTr="005E7C20">
        <w:trPr>
          <w:trHeight w:val="49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4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校优秀毕业生、“三好学生”“优秀学生”“优秀团干”等综合性荣誉10分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40" w:lineRule="exact"/>
              <w:ind w:leftChars="20" w:left="42" w:rightChars="20" w:right="42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校优秀毕业生：是□ 否□</w:t>
            </w:r>
          </w:p>
          <w:p w:rsidR="00AD0D46" w:rsidRDefault="00AD0D46" w:rsidP="005E7C20">
            <w:pPr>
              <w:widowControl/>
              <w:spacing w:line="240" w:lineRule="exact"/>
              <w:ind w:leftChars="20" w:left="42" w:rightChars="20" w:right="42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荣誉等级和次数：省级□次 ，校级□次， 院级□次</w:t>
            </w:r>
          </w:p>
        </w:tc>
        <w:tc>
          <w:tcPr>
            <w:tcW w:w="33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结合荣誉等级和次数酌情记分。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D0D46" w:rsidTr="005E7C20">
        <w:trPr>
          <w:trHeight w:val="108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rPr>
                <w:rFonts w:ascii="宋体" w:hAnsi="宋体" w:cs="宋体"/>
                <w:szCs w:val="21"/>
              </w:rPr>
            </w:pPr>
          </w:p>
        </w:tc>
        <w:tc>
          <w:tcPr>
            <w:tcW w:w="12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rPr>
                <w:rFonts w:ascii="宋体" w:hAnsi="宋体" w:cs="宋体"/>
                <w:szCs w:val="21"/>
              </w:rPr>
            </w:pPr>
          </w:p>
        </w:tc>
        <w:tc>
          <w:tcPr>
            <w:tcW w:w="3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rPr>
                <w:rFonts w:ascii="宋体" w:hAnsi="宋体" w:cs="宋体"/>
                <w:szCs w:val="21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D0D46" w:rsidTr="005E7C20">
        <w:trPr>
          <w:trHeight w:val="132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担任职务及其他10分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280" w:lineRule="exact"/>
              <w:ind w:leftChars="20" w:left="42" w:rightChars="20" w:right="42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参加学生会、团委、社团联、班级等任职情况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担任职务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Cs w:val="21"/>
              </w:rPr>
              <w:t xml:space="preserve">、 </w:t>
            </w:r>
          </w:p>
          <w:p w:rsidR="00AD0D46" w:rsidRDefault="00AD0D46" w:rsidP="005E7C20">
            <w:pPr>
              <w:widowControl/>
              <w:ind w:leftChars="20" w:left="42" w:rightChars="20" w:right="42"/>
              <w:jc w:val="left"/>
              <w:rPr>
                <w:rFonts w:ascii="宋体" w:hAnsi="宋体" w:cs="宋体" w:hint="eastAsia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       </w:t>
            </w:r>
          </w:p>
          <w:p w:rsidR="00AD0D46" w:rsidRDefault="00AD0D46" w:rsidP="005E7C20">
            <w:pPr>
              <w:widowControl/>
              <w:ind w:leftChars="20" w:left="42" w:rightChars="20" w:right="42"/>
              <w:jc w:val="left"/>
              <w:rPr>
                <w:rFonts w:ascii="宋体" w:hAnsi="宋体" w:cs="宋体" w:hint="eastAsia"/>
                <w:szCs w:val="21"/>
                <w:u w:val="single"/>
              </w:rPr>
            </w:pPr>
          </w:p>
        </w:tc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根据职务情况酌情记分。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D0D46" w:rsidTr="005E7C20">
        <w:trPr>
          <w:trHeight w:val="70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７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其他能反映考生素质和能力情况10分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ind w:leftChars="20" w:left="42" w:rightChars="20" w:right="42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根据考生实际情况酌情记分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  <w:tr w:rsidR="00AD0D46" w:rsidTr="005E7C20">
        <w:trPr>
          <w:trHeight w:val="1143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D46" w:rsidRDefault="00AD0D46" w:rsidP="005E7C2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本人声明：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 xml:space="preserve">   上述填写内容真实完整。如有不实，本人愿取消录用资格并承担一切后果。</w:t>
            </w:r>
          </w:p>
          <w:p w:rsidR="00AD0D46" w:rsidRDefault="00AD0D46" w:rsidP="005E7C2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考生（签名）：                   年   月   日</w:t>
            </w:r>
          </w:p>
        </w:tc>
      </w:tr>
    </w:tbl>
    <w:p w:rsidR="00AD0D46" w:rsidRDefault="00AD0D46" w:rsidP="00AD0D46">
      <w:pPr>
        <w:widowControl/>
        <w:spacing w:line="380" w:lineRule="exact"/>
        <w:ind w:left="422" w:hangingChars="200" w:hanging="422"/>
        <w:jc w:val="left"/>
        <w:rPr>
          <w:rFonts w:ascii="黑体" w:eastAsia="黑体" w:hAnsi="黑体" w:hint="eastAsia"/>
          <w:color w:val="0000FF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Cs w:val="21"/>
        </w:rPr>
        <w:t>注：请报考人员全面、如实填写考评表“内容”一栏，并提供相应的依据材料。未能提供依据材料的项目不予认可</w:t>
      </w:r>
      <w:r>
        <w:rPr>
          <w:rFonts w:ascii="宋体" w:hAnsi="宋体" w:cs="宋体" w:hint="eastAsia"/>
          <w:b/>
          <w:bCs/>
          <w:kern w:val="0"/>
          <w:sz w:val="24"/>
        </w:rPr>
        <w:t>。</w:t>
      </w:r>
    </w:p>
    <w:p w:rsidR="004E561C" w:rsidRPr="00AD0D46" w:rsidRDefault="004E561C"/>
    <w:sectPr w:rsidR="004E561C" w:rsidRPr="00AD0D46">
      <w:headerReference w:type="default" r:id="rId6"/>
      <w:footerReference w:type="even" r:id="rId7"/>
      <w:footerReference w:type="default" r:id="rId8"/>
      <w:pgSz w:w="11906" w:h="16838"/>
      <w:pgMar w:top="1417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61C" w:rsidRDefault="004E561C" w:rsidP="00AD0D46">
      <w:r>
        <w:separator/>
      </w:r>
    </w:p>
  </w:endnote>
  <w:endnote w:type="continuationSeparator" w:id="1">
    <w:p w:rsidR="004E561C" w:rsidRDefault="004E561C" w:rsidP="00AD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D19" w:rsidRDefault="004E561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B3D19" w:rsidRDefault="004E561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D19" w:rsidRDefault="004E561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AD0D46">
      <w:rPr>
        <w:rStyle w:val="a5"/>
        <w:noProof/>
      </w:rPr>
      <w:t>1</w:t>
    </w:r>
    <w:r>
      <w:fldChar w:fldCharType="end"/>
    </w:r>
  </w:p>
  <w:p w:rsidR="00BB3D19" w:rsidRDefault="004E56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61C" w:rsidRDefault="004E561C" w:rsidP="00AD0D46">
      <w:r>
        <w:separator/>
      </w:r>
    </w:p>
  </w:footnote>
  <w:footnote w:type="continuationSeparator" w:id="1">
    <w:p w:rsidR="004E561C" w:rsidRDefault="004E561C" w:rsidP="00AD0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D19" w:rsidRDefault="004E56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D46"/>
    <w:rsid w:val="004E561C"/>
    <w:rsid w:val="00AD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D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D46"/>
    <w:rPr>
      <w:sz w:val="18"/>
      <w:szCs w:val="18"/>
    </w:rPr>
  </w:style>
  <w:style w:type="paragraph" w:styleId="a4">
    <w:name w:val="footer"/>
    <w:basedOn w:val="a"/>
    <w:link w:val="Char0"/>
    <w:unhideWhenUsed/>
    <w:rsid w:val="00AD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D46"/>
    <w:rPr>
      <w:sz w:val="18"/>
      <w:szCs w:val="18"/>
    </w:rPr>
  </w:style>
  <w:style w:type="character" w:styleId="a5">
    <w:name w:val="page number"/>
    <w:basedOn w:val="a0"/>
    <w:rsid w:val="00AD0D46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>微软中国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2019-11-09T08:25:00Z</dcterms:created>
  <dcterms:modified xsi:type="dcterms:W3CDTF">2019-11-09T08:25:00Z</dcterms:modified>
</cp:coreProperties>
</file>