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31" w:rsidRPr="00361675" w:rsidRDefault="00F44331" w:rsidP="00361675">
      <w:pPr>
        <w:widowControl/>
        <w:spacing w:line="560" w:lineRule="exact"/>
        <w:ind w:firstLine="300"/>
        <w:jc w:val="center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宋体" w:hAnsi="宋体" w:cs="宋体" w:hint="eastAsia"/>
          <w:b/>
          <w:color w:val="343434"/>
          <w:kern w:val="0"/>
          <w:sz w:val="36"/>
          <w:szCs w:val="36"/>
        </w:rPr>
        <w:t>公安机关录用人民警察体能测评项目和标准（暂行</w:t>
      </w:r>
      <w:r w:rsidRPr="00361675">
        <w:rPr>
          <w:rFonts w:ascii="宋体" w:hAnsi="宋体" w:cs="宋体" w:hint="eastAsia"/>
          <w:color w:val="343434"/>
          <w:kern w:val="0"/>
          <w:sz w:val="36"/>
          <w:szCs w:val="36"/>
        </w:rPr>
        <w:t>）</w:t>
      </w:r>
    </w:p>
    <w:p w:rsidR="00F44331" w:rsidRPr="00361675" w:rsidRDefault="00F44331" w:rsidP="00361675">
      <w:pPr>
        <w:widowControl/>
        <w:spacing w:line="560" w:lineRule="exact"/>
        <w:ind w:firstLine="630"/>
        <w:jc w:val="left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黑体" w:eastAsia="黑体" w:hAnsi="宋体" w:cs="宋体"/>
          <w:color w:val="343434"/>
          <w:kern w:val="0"/>
          <w:sz w:val="28"/>
          <w:szCs w:val="28"/>
        </w:rPr>
        <w:t> </w:t>
      </w:r>
    </w:p>
    <w:p w:rsidR="00F44331" w:rsidRPr="00361675" w:rsidRDefault="00F44331" w:rsidP="00361675">
      <w:pPr>
        <w:widowControl/>
        <w:spacing w:line="560" w:lineRule="exact"/>
        <w:ind w:firstLine="630"/>
        <w:jc w:val="left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黑体" w:eastAsia="黑体" w:hAnsi="宋体" w:cs="宋体" w:hint="eastAsia"/>
          <w:color w:val="343434"/>
          <w:kern w:val="0"/>
          <w:szCs w:val="21"/>
        </w:rPr>
        <w:t>（一）男子组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2"/>
        <w:gridCol w:w="2296"/>
      </w:tblGrid>
      <w:tr w:rsidR="00F44331" w:rsidRPr="00805373" w:rsidTr="00361675">
        <w:tc>
          <w:tcPr>
            <w:tcW w:w="1780" w:type="pct"/>
            <w:vMerge w:val="restar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项目</w:t>
            </w:r>
          </w:p>
        </w:tc>
        <w:tc>
          <w:tcPr>
            <w:tcW w:w="3220" w:type="pct"/>
            <w:gridSpan w:val="2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标准</w:t>
            </w:r>
          </w:p>
        </w:tc>
      </w:tr>
      <w:tr w:rsidR="00F44331" w:rsidRPr="00805373" w:rsidTr="00361675">
        <w:tc>
          <w:tcPr>
            <w:tcW w:w="0" w:type="auto"/>
            <w:vMerge/>
            <w:vAlign w:val="center"/>
          </w:tcPr>
          <w:p w:rsidR="00F44331" w:rsidRPr="00361675" w:rsidRDefault="00F44331" w:rsidP="00361675"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1781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color w:val="343434"/>
                <w:kern w:val="0"/>
                <w:sz w:val="28"/>
                <w:szCs w:val="28"/>
              </w:rPr>
              <w:t>30</w:t>
            </w: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1439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color w:val="343434"/>
                <w:kern w:val="0"/>
                <w:sz w:val="28"/>
                <w:szCs w:val="28"/>
              </w:rPr>
              <w:t>31</w:t>
            </w: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岁（含）以上</w:t>
            </w:r>
          </w:p>
        </w:tc>
      </w:tr>
      <w:tr w:rsidR="00F44331" w:rsidRPr="00805373" w:rsidTr="00361675">
        <w:tc>
          <w:tcPr>
            <w:tcW w:w="1780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color w:val="343434"/>
                <w:kern w:val="0"/>
                <w:sz w:val="28"/>
                <w:szCs w:val="28"/>
              </w:rPr>
              <w:t>10</w:t>
            </w: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米×</w:t>
            </w:r>
            <w:r w:rsidRPr="00361675">
              <w:rPr>
                <w:rFonts w:ascii="宋体" w:hAnsi="宋体" w:cs="宋体"/>
                <w:color w:val="343434"/>
                <w:kern w:val="0"/>
                <w:sz w:val="28"/>
                <w:szCs w:val="28"/>
              </w:rPr>
              <w:t>4</w:t>
            </w: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1781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13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13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4</w:t>
            </w:r>
          </w:p>
        </w:tc>
      </w:tr>
      <w:tr w:rsidR="00F44331" w:rsidRPr="00805373" w:rsidTr="00361675">
        <w:tc>
          <w:tcPr>
            <w:tcW w:w="1780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color w:val="343434"/>
                <w:kern w:val="0"/>
                <w:sz w:val="28"/>
                <w:szCs w:val="28"/>
              </w:rPr>
              <w:t>1000</w:t>
            </w: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米跑</w:t>
            </w:r>
          </w:p>
        </w:tc>
        <w:tc>
          <w:tcPr>
            <w:tcW w:w="1781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4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′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25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4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′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35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</w:p>
        </w:tc>
      </w:tr>
      <w:tr w:rsidR="00F44331" w:rsidRPr="00805373" w:rsidTr="00361675">
        <w:tc>
          <w:tcPr>
            <w:tcW w:w="1780" w:type="pct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 w:hint="eastAsia"/>
                <w:color w:val="343434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3220" w:type="pct"/>
            <w:gridSpan w:val="2"/>
            <w:vAlign w:val="center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≥</w:t>
            </w:r>
            <w:r w:rsidRPr="00361675">
              <w:rPr>
                <w:rFonts w:ascii="Times New Roman" w:eastAsia="黑体" w:hAnsi="Times New Roman"/>
                <w:bCs/>
                <w:color w:val="343434"/>
                <w:kern w:val="0"/>
                <w:sz w:val="28"/>
                <w:szCs w:val="28"/>
              </w:rPr>
              <w:t>265</w:t>
            </w:r>
            <w:r w:rsidRPr="00361675">
              <w:rPr>
                <w:rFonts w:ascii="Times New Roman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厘米</w:t>
            </w:r>
          </w:p>
        </w:tc>
      </w:tr>
    </w:tbl>
    <w:p w:rsidR="00F44331" w:rsidRPr="00361675" w:rsidRDefault="00F44331" w:rsidP="00361675">
      <w:pPr>
        <w:widowControl/>
        <w:spacing w:line="560" w:lineRule="exact"/>
        <w:ind w:firstLineChars="196" w:firstLine="549"/>
        <w:jc w:val="left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黑体" w:eastAsia="黑体" w:hAnsi="宋体" w:cs="宋体"/>
          <w:bCs/>
          <w:color w:val="343434"/>
          <w:kern w:val="0"/>
          <w:sz w:val="28"/>
          <w:szCs w:val="28"/>
        </w:rPr>
        <w:t> </w:t>
      </w:r>
    </w:p>
    <w:p w:rsidR="00F44331" w:rsidRPr="00361675" w:rsidRDefault="00F44331" w:rsidP="00361675">
      <w:pPr>
        <w:widowControl/>
        <w:spacing w:line="560" w:lineRule="exact"/>
        <w:ind w:firstLineChars="196" w:firstLine="412"/>
        <w:jc w:val="left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黑体" w:eastAsia="黑体" w:hAnsi="宋体" w:cs="宋体" w:hint="eastAsia"/>
          <w:bCs/>
          <w:color w:val="343434"/>
          <w:kern w:val="0"/>
          <w:szCs w:val="21"/>
        </w:rPr>
        <w:t>（二）女子组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F44331" w:rsidRPr="00805373" w:rsidTr="00361675">
        <w:tc>
          <w:tcPr>
            <w:tcW w:w="2840" w:type="dxa"/>
            <w:vMerge w:val="restart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项</w:t>
            </w:r>
            <w:r w:rsidRPr="00361675">
              <w:rPr>
                <w:rFonts w:ascii="宋体" w:hAnsi="宋体" w:cs="宋体"/>
                <w:bCs/>
                <w:color w:val="343434"/>
                <w:kern w:val="0"/>
                <w:sz w:val="28"/>
                <w:szCs w:val="28"/>
              </w:rPr>
              <w:t xml:space="preserve">  </w:t>
            </w: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目</w:t>
            </w:r>
          </w:p>
        </w:tc>
        <w:tc>
          <w:tcPr>
            <w:tcW w:w="5682" w:type="dxa"/>
            <w:gridSpan w:val="2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标</w:t>
            </w:r>
            <w:r w:rsidRPr="00361675">
              <w:rPr>
                <w:rFonts w:ascii="宋体" w:hAnsi="宋体" w:cs="宋体"/>
                <w:bCs/>
                <w:color w:val="343434"/>
                <w:kern w:val="0"/>
                <w:sz w:val="28"/>
                <w:szCs w:val="28"/>
              </w:rPr>
              <w:t xml:space="preserve">  </w:t>
            </w: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准</w:t>
            </w:r>
          </w:p>
        </w:tc>
      </w:tr>
      <w:tr w:rsidR="00F44331" w:rsidRPr="00805373" w:rsidTr="00361675">
        <w:tc>
          <w:tcPr>
            <w:tcW w:w="0" w:type="auto"/>
            <w:vMerge/>
            <w:vAlign w:val="center"/>
          </w:tcPr>
          <w:p w:rsidR="00F44331" w:rsidRPr="00361675" w:rsidRDefault="00F44331" w:rsidP="00361675">
            <w:pPr>
              <w:widowControl/>
              <w:jc w:val="left"/>
              <w:rPr>
                <w:rFonts w:ascii="宋体" w:cs="宋体"/>
                <w:color w:val="343434"/>
                <w:kern w:val="0"/>
                <w:szCs w:val="21"/>
              </w:rPr>
            </w:pPr>
          </w:p>
        </w:tc>
        <w:tc>
          <w:tcPr>
            <w:tcW w:w="2841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30</w:t>
            </w: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岁（含）以下</w:t>
            </w:r>
          </w:p>
        </w:tc>
        <w:tc>
          <w:tcPr>
            <w:tcW w:w="2841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31</w:t>
            </w: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岁（含）以上</w:t>
            </w:r>
          </w:p>
        </w:tc>
      </w:tr>
      <w:tr w:rsidR="00F44331" w:rsidRPr="00805373" w:rsidTr="00361675">
        <w:tc>
          <w:tcPr>
            <w:tcW w:w="2840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10</w:t>
            </w: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米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X4</w:t>
            </w: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往返跑</w:t>
            </w:r>
          </w:p>
        </w:tc>
        <w:tc>
          <w:tcPr>
            <w:tcW w:w="2841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14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1</w:t>
            </w:r>
          </w:p>
        </w:tc>
        <w:tc>
          <w:tcPr>
            <w:tcW w:w="2841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14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4</w:t>
            </w:r>
          </w:p>
        </w:tc>
      </w:tr>
      <w:tr w:rsidR="00F44331" w:rsidRPr="00805373" w:rsidTr="00361675">
        <w:tc>
          <w:tcPr>
            <w:tcW w:w="2840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800</w:t>
            </w: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米跑</w:t>
            </w:r>
          </w:p>
        </w:tc>
        <w:tc>
          <w:tcPr>
            <w:tcW w:w="2841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4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′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20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</w:p>
        </w:tc>
        <w:tc>
          <w:tcPr>
            <w:tcW w:w="2841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≤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4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′</w:t>
            </w:r>
            <w:r w:rsidRPr="00361675">
              <w:rPr>
                <w:rFonts w:ascii="黑体" w:eastAsia="黑体" w:hAnsi="宋体" w:cs="宋体"/>
                <w:bCs/>
                <w:color w:val="343434"/>
                <w:kern w:val="0"/>
                <w:sz w:val="28"/>
                <w:szCs w:val="28"/>
              </w:rPr>
              <w:t>30</w:t>
            </w:r>
            <w:r w:rsidRPr="00361675">
              <w:rPr>
                <w:rFonts w:ascii="宋体" w:eastAsia="仿宋_GB2312" w:hAnsi="宋体" w:cs="宋体" w:hint="eastAsia"/>
                <w:noProof/>
                <w:color w:val="343434"/>
                <w:kern w:val="0"/>
                <w:sz w:val="28"/>
                <w:szCs w:val="28"/>
              </w:rPr>
              <w:t>″</w:t>
            </w:r>
          </w:p>
        </w:tc>
      </w:tr>
      <w:tr w:rsidR="00F44331" w:rsidRPr="00805373" w:rsidTr="00361675">
        <w:tc>
          <w:tcPr>
            <w:tcW w:w="2840" w:type="dxa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黑体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682" w:type="dxa"/>
            <w:gridSpan w:val="2"/>
          </w:tcPr>
          <w:p w:rsidR="00F44331" w:rsidRPr="00361675" w:rsidRDefault="00F44331" w:rsidP="00361675">
            <w:pPr>
              <w:widowControl/>
              <w:spacing w:line="56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Cs w:val="21"/>
              </w:rPr>
            </w:pPr>
            <w:r w:rsidRPr="00361675">
              <w:rPr>
                <w:rFonts w:ascii="Times New Roman" w:eastAsia="黑体" w:hAnsi="Times New Roman" w:hint="eastAsia"/>
                <w:bCs/>
                <w:color w:val="343434"/>
                <w:kern w:val="0"/>
                <w:sz w:val="28"/>
                <w:szCs w:val="28"/>
              </w:rPr>
              <w:t>≥</w:t>
            </w:r>
            <w:r w:rsidRPr="00361675">
              <w:rPr>
                <w:rFonts w:ascii="Times New Roman" w:eastAsia="黑体" w:hAnsi="Times New Roman"/>
                <w:bCs/>
                <w:color w:val="343434"/>
                <w:kern w:val="0"/>
                <w:sz w:val="28"/>
                <w:szCs w:val="28"/>
              </w:rPr>
              <w:t>230</w:t>
            </w:r>
            <w:r w:rsidRPr="00361675">
              <w:rPr>
                <w:rFonts w:ascii="Times New Roman" w:eastAsia="黑体" w:hAnsi="宋体" w:cs="宋体" w:hint="eastAsia"/>
                <w:bCs/>
                <w:color w:val="343434"/>
                <w:kern w:val="0"/>
                <w:sz w:val="28"/>
                <w:szCs w:val="28"/>
              </w:rPr>
              <w:t>厘米</w:t>
            </w:r>
          </w:p>
        </w:tc>
      </w:tr>
    </w:tbl>
    <w:p w:rsidR="00F44331" w:rsidRPr="00361675" w:rsidRDefault="00F44331" w:rsidP="00361675">
      <w:pPr>
        <w:widowControl/>
        <w:spacing w:line="560" w:lineRule="exact"/>
        <w:ind w:firstLine="630"/>
        <w:jc w:val="left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Times New Roman" w:hAnsi="Times New Roman"/>
          <w:color w:val="343434"/>
          <w:kern w:val="0"/>
          <w:szCs w:val="21"/>
        </w:rPr>
        <w:t> </w:t>
      </w:r>
    </w:p>
    <w:p w:rsidR="00F44331" w:rsidRPr="00361675" w:rsidRDefault="00F44331" w:rsidP="006970BF">
      <w:pPr>
        <w:widowControl/>
        <w:spacing w:line="560" w:lineRule="exact"/>
        <w:ind w:firstLine="630"/>
        <w:jc w:val="left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Times New Roman" w:hAnsi="Times New Roman"/>
          <w:color w:val="343434"/>
          <w:kern w:val="0"/>
          <w:szCs w:val="21"/>
        </w:rPr>
        <w:t> </w:t>
      </w:r>
    </w:p>
    <w:p w:rsidR="00F44331" w:rsidRPr="00361675" w:rsidRDefault="00F44331" w:rsidP="00361675">
      <w:pPr>
        <w:widowControl/>
        <w:spacing w:line="450" w:lineRule="atLeast"/>
        <w:ind w:firstLine="300"/>
        <w:jc w:val="center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宋体" w:hAnsi="宋体" w:cs="宋体" w:hint="eastAsia"/>
          <w:b/>
          <w:noProof/>
          <w:color w:val="343434"/>
          <w:kern w:val="0"/>
          <w:sz w:val="44"/>
          <w:szCs w:val="44"/>
        </w:rPr>
        <w:t>公安机关录用人民警察体能测评实施规则</w:t>
      </w:r>
    </w:p>
    <w:p w:rsidR="00F44331" w:rsidRPr="00361675" w:rsidRDefault="00F44331" w:rsidP="00361675">
      <w:pPr>
        <w:widowControl/>
        <w:spacing w:line="450" w:lineRule="atLeast"/>
        <w:ind w:firstLine="300"/>
        <w:jc w:val="left"/>
        <w:rPr>
          <w:rFonts w:ascii="宋体" w:cs="宋体"/>
          <w:color w:val="343434"/>
          <w:kern w:val="0"/>
          <w:szCs w:val="21"/>
        </w:rPr>
      </w:pPr>
      <w:r w:rsidRPr="00361675">
        <w:rPr>
          <w:rFonts w:ascii="仿宋_GB2312" w:eastAsia="仿宋_GB2312" w:hAnsi="宋体" w:cs="宋体"/>
          <w:noProof/>
          <w:color w:val="343434"/>
          <w:kern w:val="0"/>
          <w:szCs w:val="21"/>
        </w:rPr>
        <w:t> </w:t>
      </w:r>
    </w:p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黑体" w:hAnsi="宋体" w:cs="宋体" w:hint="eastAsia"/>
          <w:noProof/>
          <w:color w:val="343434"/>
          <w:kern w:val="0"/>
          <w:sz w:val="32"/>
          <w:szCs w:val="32"/>
        </w:rPr>
        <w:t>一、</w:t>
      </w:r>
      <w:r w:rsidRPr="006970BF">
        <w:rPr>
          <w:rFonts w:ascii="Times New Roman" w:eastAsia="黑体" w:hAnsi="Times New Roman"/>
          <w:noProof/>
          <w:color w:val="343434"/>
          <w:kern w:val="0"/>
          <w:sz w:val="32"/>
          <w:szCs w:val="32"/>
        </w:rPr>
        <w:t>10</w:t>
      </w:r>
      <w:r w:rsidRPr="006970BF">
        <w:rPr>
          <w:rFonts w:ascii="Times New Roman" w:eastAsia="黑体" w:hAnsi="宋体" w:cs="宋体" w:hint="eastAsia"/>
          <w:noProof/>
          <w:color w:val="343434"/>
          <w:kern w:val="0"/>
          <w:sz w:val="32"/>
          <w:szCs w:val="32"/>
        </w:rPr>
        <w:t>米</w:t>
      </w:r>
      <w:r w:rsidRPr="006970BF">
        <w:rPr>
          <w:rFonts w:ascii="Times New Roman" w:eastAsia="黑体" w:hAnsi="Times New Roman" w:hint="eastAsia"/>
          <w:noProof/>
          <w:color w:val="343434"/>
          <w:kern w:val="0"/>
          <w:sz w:val="32"/>
          <w:szCs w:val="32"/>
        </w:rPr>
        <w:t>×</w:t>
      </w:r>
      <w:r w:rsidRPr="006970BF">
        <w:rPr>
          <w:rFonts w:ascii="Times New Roman" w:eastAsia="黑体" w:hAnsi="Times New Roman"/>
          <w:noProof/>
          <w:color w:val="343434"/>
          <w:kern w:val="0"/>
          <w:sz w:val="32"/>
          <w:szCs w:val="32"/>
        </w:rPr>
        <w:t>4</w:t>
      </w:r>
      <w:r w:rsidRPr="006970BF">
        <w:rPr>
          <w:rFonts w:ascii="Times New Roman" w:eastAsia="黑体" w:hAnsi="宋体" w:cs="宋体" w:hint="eastAsia"/>
          <w:noProof/>
          <w:color w:val="343434"/>
          <w:kern w:val="0"/>
          <w:sz w:val="32"/>
          <w:szCs w:val="32"/>
        </w:rPr>
        <w:t>往返跑</w:t>
      </w:r>
    </w:p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场地器材：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10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米长的直线跑道若干，在跑道的两端线（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和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S2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）外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30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厘米处各划一条线（图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）。木块（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5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厘米</w:t>
      </w:r>
      <w:r w:rsidRPr="006970BF">
        <w:rPr>
          <w:rFonts w:ascii="Times New Roman" w:hAnsi="Times New Roman" w:hint="eastAsia"/>
          <w:noProof/>
          <w:color w:val="343434"/>
          <w:kern w:val="0"/>
          <w:sz w:val="32"/>
          <w:szCs w:val="32"/>
        </w:rPr>
        <w:t>×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10</w:t>
      </w:r>
      <w:r w:rsidRPr="006970BF">
        <w:rPr>
          <w:rFonts w:ascii="宋体" w:hAnsi="宋体" w:cs="宋体" w:hint="eastAsia"/>
          <w:noProof/>
          <w:color w:val="343434"/>
          <w:kern w:val="0"/>
          <w:sz w:val="32"/>
          <w:szCs w:val="32"/>
        </w:rPr>
        <w:t>厘米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）每道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3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块，其中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2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块放在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S2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线外的横线上，一块放在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线外的横线上。秒表若干块，使用前应进行校正。</w:t>
      </w:r>
    </w:p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仿宋_GB2312" w:eastAsia="仿宋_GB2312" w:hAnsi="宋体" w:cs="宋体" w:hint="eastAsia"/>
          <w:noProof/>
          <w:color w:val="343434"/>
          <w:kern w:val="0"/>
          <w:sz w:val="32"/>
          <w:szCs w:val="32"/>
        </w:rPr>
        <w:t>测试方法：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受测试者用站立式起跑，听到发令后从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线外起跑，当跑到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S2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线前面，用一只手拿起一木块随即往回跑，跑到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线前时交换木块，再跑回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S2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交换另一木块，最后持木块冲出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线，记录跑完全程的时间。记录以秒为单位，取一位小数，第二位小数非</w:t>
      </w:r>
      <w:r w:rsidRPr="006970BF">
        <w:rPr>
          <w:rFonts w:ascii="仿宋_GB2312" w:eastAsia="仿宋_GB2312" w:hAnsi="宋体" w:cs="宋体" w:hint="eastAsia"/>
          <w:noProof/>
          <w:color w:val="343434"/>
          <w:kern w:val="0"/>
          <w:sz w:val="32"/>
          <w:szCs w:val="32"/>
        </w:rPr>
        <w:t>“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0</w:t>
      </w:r>
      <w:r w:rsidRPr="006970BF">
        <w:rPr>
          <w:rFonts w:ascii="仿宋_GB2312" w:eastAsia="仿宋_GB2312" w:hAnsi="宋体" w:cs="宋体" w:hint="eastAsia"/>
          <w:noProof/>
          <w:color w:val="343434"/>
          <w:kern w:val="0"/>
          <w:sz w:val="32"/>
          <w:szCs w:val="32"/>
        </w:rPr>
        <w:t>”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时则进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。</w:t>
      </w:r>
    </w:p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仿宋_GB2312" w:eastAsia="仿宋_GB2312" w:hAnsi="宋体" w:cs="宋体" w:hint="eastAsia"/>
          <w:noProof/>
          <w:color w:val="343434"/>
          <w:kern w:val="0"/>
          <w:sz w:val="32"/>
          <w:szCs w:val="32"/>
        </w:rPr>
        <w:t>注意事项：当受测者取放木块时，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脚不要越过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S1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和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S2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线。</w:t>
      </w:r>
      <w:r w:rsidRPr="006970BF">
        <w:rPr>
          <w:rFonts w:ascii="宋体" w:hAnsi="宋体"/>
          <w:noProof/>
          <w:color w:val="343434"/>
          <w:kern w:val="0"/>
          <w:sz w:val="32"/>
          <w:szCs w:val="32"/>
        </w:rPr>
        <w:t xml:space="preserve"> </w:t>
      </w:r>
    </w:p>
    <w:tbl>
      <w:tblPr>
        <w:tblW w:w="4340" w:type="dxa"/>
        <w:jc w:val="center"/>
        <w:tblInd w:w="88" w:type="dxa"/>
        <w:tblLook w:val="00A0"/>
      </w:tblPr>
      <w:tblGrid>
        <w:gridCol w:w="1080"/>
        <w:gridCol w:w="2140"/>
        <w:gridCol w:w="1120"/>
      </w:tblGrid>
      <w:tr w:rsidR="00F44331" w:rsidRPr="006970BF" w:rsidTr="00361675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center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/>
                <w:color w:val="343434"/>
                <w:kern w:val="0"/>
                <w:sz w:val="32"/>
                <w:szCs w:val="32"/>
              </w:rPr>
              <w:t>S1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hAnsi="宋体" w:cs="宋体"/>
                <w:color w:val="343434"/>
                <w:kern w:val="0"/>
                <w:sz w:val="32"/>
                <w:szCs w:val="32"/>
              </w:rPr>
              <w:t xml:space="preserve">   </w:t>
            </w:r>
            <w:r w:rsidRPr="006970BF">
              <w:rPr>
                <w:rFonts w:ascii="宋体" w:eastAsia="仿宋_GB2312" w:hAnsi="宋体" w:cs="宋体"/>
                <w:color w:val="343434"/>
                <w:kern w:val="0"/>
                <w:sz w:val="32"/>
                <w:szCs w:val="32"/>
              </w:rPr>
              <w:t>S2</w:t>
            </w:r>
          </w:p>
        </w:tc>
      </w:tr>
      <w:tr w:rsidR="00F44331" w:rsidRPr="006970BF" w:rsidTr="00361675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</w:tr>
      <w:tr w:rsidR="00F44331" w:rsidRPr="006970BF" w:rsidTr="00361675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</w:tr>
      <w:tr w:rsidR="00F44331" w:rsidRPr="006970BF" w:rsidTr="00361675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</w:tr>
      <w:tr w:rsidR="00F44331" w:rsidRPr="006970BF" w:rsidTr="00361675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20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>←→</w:t>
            </w:r>
          </w:p>
        </w:tc>
      </w:tr>
      <w:tr w:rsidR="00F44331" w:rsidRPr="006970BF" w:rsidTr="00361675">
        <w:trPr>
          <w:trHeight w:val="28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eastAsia="仿宋_GB2312" w:hAnsi="宋体" w:cs="宋体" w:hint="eastAsia"/>
                <w:color w:val="34343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450" w:lineRule="atLeast"/>
              <w:ind w:firstLine="300"/>
              <w:jc w:val="left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宋体" w:hAnsi="宋体" w:cs="宋体"/>
                <w:color w:val="343434"/>
                <w:kern w:val="0"/>
                <w:sz w:val="32"/>
                <w:szCs w:val="32"/>
              </w:rPr>
              <w:t xml:space="preserve">     </w:t>
            </w:r>
            <w:r w:rsidRPr="006970BF">
              <w:rPr>
                <w:rFonts w:ascii="仿宋_GB2312" w:eastAsia="仿宋_GB2312" w:hAnsi="宋体" w:cs="宋体" w:hint="eastAsia"/>
                <w:color w:val="343434"/>
                <w:kern w:val="0"/>
                <w:sz w:val="32"/>
                <w:szCs w:val="32"/>
              </w:rPr>
              <w:t>←</w:t>
            </w:r>
            <w:r w:rsidRPr="006970BF">
              <w:rPr>
                <w:rFonts w:ascii="宋体" w:hAnsi="宋体" w:cs="宋体"/>
                <w:color w:val="343434"/>
                <w:kern w:val="0"/>
                <w:sz w:val="32"/>
                <w:szCs w:val="32"/>
              </w:rPr>
              <w:t xml:space="preserve">  10</w:t>
            </w:r>
            <w:r w:rsidRPr="006970BF">
              <w:rPr>
                <w:rFonts w:ascii="宋体" w:hAnsi="宋体" w:cs="宋体" w:hint="eastAsia"/>
                <w:color w:val="343434"/>
                <w:kern w:val="0"/>
                <w:sz w:val="32"/>
                <w:szCs w:val="32"/>
              </w:rPr>
              <w:t>米</w:t>
            </w:r>
            <w:r w:rsidRPr="006970BF">
              <w:rPr>
                <w:rFonts w:ascii="仿宋_GB2312" w:eastAsia="仿宋_GB2312" w:hAnsi="宋体" w:cs="宋体"/>
                <w:color w:val="343434"/>
                <w:kern w:val="0"/>
                <w:sz w:val="32"/>
                <w:szCs w:val="32"/>
              </w:rPr>
              <w:t xml:space="preserve"> </w:t>
            </w:r>
            <w:r w:rsidRPr="006970BF">
              <w:rPr>
                <w:rFonts w:ascii="宋体" w:hAnsi="宋体" w:cs="宋体"/>
                <w:color w:val="343434"/>
                <w:kern w:val="0"/>
                <w:sz w:val="32"/>
                <w:szCs w:val="32"/>
              </w:rPr>
              <w:t xml:space="preserve"> </w:t>
            </w:r>
            <w:r w:rsidRPr="006970BF">
              <w:rPr>
                <w:rFonts w:ascii="仿宋_GB2312" w:eastAsia="仿宋_GB2312" w:hAnsi="宋体" w:cs="宋体" w:hint="eastAsia"/>
                <w:color w:val="343434"/>
                <w:kern w:val="0"/>
                <w:sz w:val="32"/>
                <w:szCs w:val="32"/>
              </w:rPr>
              <w:t>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44331" w:rsidRPr="006970BF" w:rsidRDefault="00F44331" w:rsidP="00361675">
            <w:pPr>
              <w:widowControl/>
              <w:spacing w:line="200" w:lineRule="exact"/>
              <w:ind w:firstLine="300"/>
              <w:jc w:val="center"/>
              <w:rPr>
                <w:rFonts w:ascii="宋体" w:cs="宋体"/>
                <w:color w:val="343434"/>
                <w:kern w:val="0"/>
                <w:sz w:val="32"/>
                <w:szCs w:val="32"/>
              </w:rPr>
            </w:pPr>
            <w:r w:rsidRPr="006970BF">
              <w:rPr>
                <w:rFonts w:ascii="Times New Roman" w:hAnsi="Times New Roman"/>
                <w:color w:val="343434"/>
                <w:kern w:val="0"/>
                <w:sz w:val="32"/>
                <w:szCs w:val="32"/>
              </w:rPr>
              <w:t>30</w:t>
            </w:r>
            <w:r w:rsidRPr="006970BF">
              <w:rPr>
                <w:rFonts w:ascii="Times New Roman" w:eastAsia="仿宋_GB2312" w:hAnsi="宋体" w:cs="宋体" w:hint="eastAsia"/>
                <w:color w:val="343434"/>
                <w:kern w:val="0"/>
                <w:sz w:val="32"/>
                <w:szCs w:val="32"/>
              </w:rPr>
              <w:t>厘米</w:t>
            </w:r>
          </w:p>
        </w:tc>
      </w:tr>
    </w:tbl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 xml:space="preserve">                                                                                    </w:t>
      </w:r>
      <w:r w:rsidRPr="006970BF">
        <w:rPr>
          <w:rFonts w:ascii="Times New Roman" w:eastAsia="黑体" w:hAnsi="宋体" w:cs="宋体" w:hint="eastAsia"/>
          <w:noProof/>
          <w:color w:val="343434"/>
          <w:kern w:val="0"/>
          <w:sz w:val="32"/>
          <w:szCs w:val="32"/>
        </w:rPr>
        <w:t>图</w:t>
      </w:r>
      <w:r w:rsidRPr="006970BF">
        <w:rPr>
          <w:rFonts w:ascii="Times New Roman" w:eastAsia="黑体" w:hAnsi="Times New Roman"/>
          <w:noProof/>
          <w:color w:val="343434"/>
          <w:kern w:val="0"/>
          <w:sz w:val="32"/>
          <w:szCs w:val="32"/>
        </w:rPr>
        <w:t>1</w:t>
      </w:r>
    </w:p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黑体" w:hAnsi="宋体" w:cs="宋体" w:hint="eastAsia"/>
          <w:noProof/>
          <w:color w:val="343434"/>
          <w:kern w:val="0"/>
          <w:sz w:val="32"/>
          <w:szCs w:val="32"/>
        </w:rPr>
        <w:t>二、男子</w:t>
      </w:r>
      <w:r w:rsidRPr="006970BF">
        <w:rPr>
          <w:rFonts w:ascii="Times New Roman" w:eastAsia="黑体" w:hAnsi="Times New Roman"/>
          <w:noProof/>
          <w:color w:val="343434"/>
          <w:kern w:val="0"/>
          <w:sz w:val="32"/>
          <w:szCs w:val="32"/>
        </w:rPr>
        <w:t>1000</w:t>
      </w:r>
      <w:r w:rsidRPr="006970BF">
        <w:rPr>
          <w:rFonts w:ascii="Times New Roman" w:eastAsia="黑体" w:hAnsi="宋体" w:cs="宋体" w:hint="eastAsia"/>
          <w:noProof/>
          <w:color w:val="343434"/>
          <w:kern w:val="0"/>
          <w:sz w:val="32"/>
          <w:szCs w:val="32"/>
        </w:rPr>
        <w:t>米跑、女子</w:t>
      </w:r>
      <w:r w:rsidRPr="006970BF">
        <w:rPr>
          <w:rFonts w:ascii="Times New Roman" w:eastAsia="黑体" w:hAnsi="Times New Roman"/>
          <w:noProof/>
          <w:color w:val="343434"/>
          <w:kern w:val="0"/>
          <w:sz w:val="32"/>
          <w:szCs w:val="32"/>
        </w:rPr>
        <w:t>800</w:t>
      </w:r>
      <w:r w:rsidRPr="006970BF">
        <w:rPr>
          <w:rFonts w:ascii="Times New Roman" w:eastAsia="黑体" w:hAnsi="宋体" w:cs="宋体" w:hint="eastAsia"/>
          <w:noProof/>
          <w:color w:val="343434"/>
          <w:kern w:val="0"/>
          <w:sz w:val="32"/>
          <w:szCs w:val="32"/>
        </w:rPr>
        <w:t>米跑</w:t>
      </w:r>
    </w:p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场地器材：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400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米田径跑道。地面平坦，地质不限。秒表若干块，使用前应进行校正。</w:t>
      </w:r>
    </w:p>
    <w:p w:rsidR="00F44331" w:rsidRPr="006970BF" w:rsidRDefault="00F44331" w:rsidP="006970BF">
      <w:pPr>
        <w:widowControl/>
        <w:spacing w:line="450" w:lineRule="atLeast"/>
        <w:ind w:firstLineChars="200" w:firstLine="64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测试方法：受测者分组测，每组不得少于</w:t>
      </w:r>
      <w:r w:rsidRPr="006970BF">
        <w:rPr>
          <w:rFonts w:ascii="Times New Roman" w:hAnsi="Times New Roman"/>
          <w:noProof/>
          <w:color w:val="343434"/>
          <w:kern w:val="0"/>
          <w:sz w:val="32"/>
          <w:szCs w:val="32"/>
        </w:rPr>
        <w:t>2</w:t>
      </w:r>
      <w:r w:rsidRPr="006970BF">
        <w:rPr>
          <w:rFonts w:ascii="Times New Roman" w:eastAsia="仿宋_GB2312" w:hAnsi="宋体" w:cs="宋体" w:hint="eastAsia"/>
          <w:noProof/>
          <w:color w:val="343434"/>
          <w:kern w:val="0"/>
          <w:sz w:val="32"/>
          <w:szCs w:val="32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F44331" w:rsidRPr="006970BF" w:rsidRDefault="00F44331" w:rsidP="00361675">
      <w:pPr>
        <w:widowControl/>
        <w:spacing w:line="450" w:lineRule="atLeast"/>
        <w:ind w:firstLine="66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黑体" w:eastAsia="黑体" w:hAnsi="宋体" w:cs="宋体" w:hint="eastAsia"/>
          <w:color w:val="343434"/>
          <w:kern w:val="0"/>
          <w:sz w:val="32"/>
          <w:szCs w:val="32"/>
        </w:rPr>
        <w:t>三、纵跳摸高</w:t>
      </w:r>
    </w:p>
    <w:p w:rsidR="00F44331" w:rsidRPr="006970BF" w:rsidRDefault="00F44331" w:rsidP="00361675">
      <w:pPr>
        <w:widowControl/>
        <w:spacing w:line="450" w:lineRule="atLeast"/>
        <w:ind w:firstLine="66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场地要求：通常在室内场地测试。如选择室外场地测试，需在天气状况许可的情况下进行，当天平均气温应在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15~35</w:t>
      </w:r>
      <w:r w:rsidRPr="006970BF">
        <w:rPr>
          <w:rFonts w:ascii="宋体" w:hAnsi="宋体" w:cs="宋体" w:hint="eastAsia"/>
          <w:color w:val="343434"/>
          <w:kern w:val="0"/>
          <w:sz w:val="32"/>
          <w:szCs w:val="32"/>
        </w:rPr>
        <w:t>摄氏度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之间，无太阳直射、风力不超过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3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级。</w:t>
      </w:r>
    </w:p>
    <w:p w:rsidR="00F44331" w:rsidRPr="006970BF" w:rsidRDefault="00F44331" w:rsidP="00361675">
      <w:pPr>
        <w:widowControl/>
        <w:spacing w:line="450" w:lineRule="atLeast"/>
        <w:ind w:firstLine="66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F44331" w:rsidRPr="006970BF" w:rsidRDefault="00F44331" w:rsidP="00361675">
      <w:pPr>
        <w:widowControl/>
        <w:spacing w:line="450" w:lineRule="atLeast"/>
        <w:ind w:firstLine="66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注意事项：（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1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）起跳时，受测者双腿不能移动或有垫步动作；（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2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）受测者指甲不得超过指尖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0.3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厘米；（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3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）受测者徒手触摸，不得带手套等其他物品；（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4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）受测者统一采用赤脚（可穿袜子）起跳，起跳处铺垫不超过</w:t>
      </w: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2</w:t>
      </w:r>
      <w:r w:rsidRPr="006970BF">
        <w:rPr>
          <w:rFonts w:ascii="Times New Roman" w:eastAsia="仿宋_GB2312" w:hAnsi="宋体" w:cs="宋体" w:hint="eastAsia"/>
          <w:color w:val="343434"/>
          <w:kern w:val="0"/>
          <w:sz w:val="32"/>
          <w:szCs w:val="32"/>
        </w:rPr>
        <w:t>厘米的硬质无弹性垫子。</w:t>
      </w:r>
    </w:p>
    <w:p w:rsidR="00F44331" w:rsidRPr="006970BF" w:rsidRDefault="00F44331" w:rsidP="00361675">
      <w:pPr>
        <w:widowControl/>
        <w:spacing w:line="560" w:lineRule="exact"/>
        <w:ind w:firstLine="630"/>
        <w:jc w:val="left"/>
        <w:rPr>
          <w:rFonts w:ascii="宋体" w:cs="宋体"/>
          <w:color w:val="343434"/>
          <w:kern w:val="0"/>
          <w:sz w:val="32"/>
          <w:szCs w:val="32"/>
        </w:rPr>
      </w:pPr>
      <w:r w:rsidRPr="006970BF">
        <w:rPr>
          <w:rFonts w:ascii="Times New Roman" w:hAnsi="Times New Roman"/>
          <w:color w:val="343434"/>
          <w:kern w:val="0"/>
          <w:sz w:val="32"/>
          <w:szCs w:val="32"/>
        </w:rPr>
        <w:t> </w:t>
      </w:r>
    </w:p>
    <w:p w:rsidR="00F44331" w:rsidRPr="006970BF" w:rsidRDefault="00F44331" w:rsidP="00361675">
      <w:pPr>
        <w:rPr>
          <w:sz w:val="32"/>
          <w:szCs w:val="32"/>
        </w:rPr>
      </w:pPr>
    </w:p>
    <w:sectPr w:rsidR="00F44331" w:rsidRPr="006970BF" w:rsidSect="008206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331" w:rsidRDefault="00F44331" w:rsidP="005C7F0C">
      <w:r>
        <w:separator/>
      </w:r>
    </w:p>
  </w:endnote>
  <w:endnote w:type="continuationSeparator" w:id="0">
    <w:p w:rsidR="00F44331" w:rsidRDefault="00F44331" w:rsidP="005C7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31" w:rsidRDefault="00F4433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31" w:rsidRDefault="00F4433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31" w:rsidRDefault="00F443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331" w:rsidRDefault="00F44331" w:rsidP="005C7F0C">
      <w:r>
        <w:separator/>
      </w:r>
    </w:p>
  </w:footnote>
  <w:footnote w:type="continuationSeparator" w:id="0">
    <w:p w:rsidR="00F44331" w:rsidRDefault="00F44331" w:rsidP="005C7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31" w:rsidRDefault="00F4433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31" w:rsidRDefault="00F44331" w:rsidP="006970B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331" w:rsidRDefault="00F4433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675"/>
    <w:rsid w:val="00361675"/>
    <w:rsid w:val="005C7F0C"/>
    <w:rsid w:val="005D25C6"/>
    <w:rsid w:val="006970BF"/>
    <w:rsid w:val="00805373"/>
    <w:rsid w:val="00820682"/>
    <w:rsid w:val="00AA204E"/>
    <w:rsid w:val="00BA4B5E"/>
    <w:rsid w:val="00F4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8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7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7F0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C7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7F0C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6970B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E2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169</Words>
  <Characters>964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</cp:revision>
  <cp:lastPrinted>2018-01-12T02:35:00Z</cp:lastPrinted>
  <dcterms:created xsi:type="dcterms:W3CDTF">2018-01-12T02:01:00Z</dcterms:created>
  <dcterms:modified xsi:type="dcterms:W3CDTF">2018-01-12T02:37:00Z</dcterms:modified>
</cp:coreProperties>
</file>