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50" w:rsidRDefault="00261750" w:rsidP="00261750">
      <w:pPr>
        <w:spacing w:line="560" w:lineRule="exact"/>
        <w:jc w:val="left"/>
        <w:rPr>
          <w:rFonts w:eastAsia="黑体" w:hint="eastAsia"/>
          <w:color w:val="000000"/>
          <w:sz w:val="33"/>
          <w:szCs w:val="33"/>
        </w:rPr>
      </w:pPr>
      <w:r w:rsidRPr="00706489">
        <w:rPr>
          <w:rFonts w:eastAsia="黑体"/>
          <w:color w:val="000000"/>
          <w:sz w:val="33"/>
          <w:szCs w:val="33"/>
        </w:rPr>
        <w:t>附件</w:t>
      </w:r>
      <w:r w:rsidRPr="00706489">
        <w:rPr>
          <w:rFonts w:eastAsia="黑体"/>
          <w:color w:val="000000"/>
          <w:sz w:val="33"/>
          <w:szCs w:val="33"/>
        </w:rPr>
        <w:t>3</w:t>
      </w:r>
    </w:p>
    <w:p w:rsidR="00261750" w:rsidRPr="00706489" w:rsidRDefault="00261750" w:rsidP="00261750">
      <w:pPr>
        <w:spacing w:line="560" w:lineRule="exact"/>
        <w:jc w:val="left"/>
        <w:rPr>
          <w:rFonts w:eastAsia="黑体"/>
          <w:color w:val="000000"/>
          <w:sz w:val="33"/>
          <w:szCs w:val="33"/>
        </w:rPr>
      </w:pPr>
    </w:p>
    <w:p w:rsidR="00261750" w:rsidRDefault="00261750" w:rsidP="00261750">
      <w:pPr>
        <w:spacing w:line="560" w:lineRule="exact"/>
        <w:ind w:leftChars="-50" w:left="-105" w:rightChars="-50" w:right="-105"/>
        <w:jc w:val="center"/>
        <w:rPr>
          <w:rFonts w:eastAsia="方正小标宋简体" w:hint="eastAsia"/>
          <w:color w:val="000000"/>
          <w:spacing w:val="-10"/>
          <w:sz w:val="44"/>
          <w:szCs w:val="44"/>
        </w:rPr>
      </w:pPr>
      <w:r w:rsidRPr="00706489">
        <w:rPr>
          <w:rFonts w:eastAsia="方正小标宋简体"/>
          <w:color w:val="000000"/>
          <w:sz w:val="44"/>
          <w:szCs w:val="44"/>
        </w:rPr>
        <w:t>成都市武侯区从优秀社区党组织书记、居委会主任中</w:t>
      </w:r>
      <w:r w:rsidRPr="00706489">
        <w:rPr>
          <w:rFonts w:eastAsia="方正小标宋简体"/>
          <w:color w:val="000000"/>
          <w:spacing w:val="-10"/>
          <w:sz w:val="44"/>
          <w:szCs w:val="44"/>
        </w:rPr>
        <w:t>公开考核招聘事业单位工作人员考核评分个人申报表</w:t>
      </w:r>
    </w:p>
    <w:p w:rsidR="00261750" w:rsidRPr="00706489" w:rsidRDefault="00261750" w:rsidP="00261750">
      <w:pPr>
        <w:spacing w:line="560" w:lineRule="exact"/>
        <w:ind w:leftChars="-50" w:left="-105" w:rightChars="-50" w:right="-105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9906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0"/>
        <w:gridCol w:w="3840"/>
        <w:gridCol w:w="1095"/>
        <w:gridCol w:w="2019"/>
        <w:gridCol w:w="1842"/>
      </w:tblGrid>
      <w:tr w:rsidR="00261750" w:rsidRPr="00706489" w:rsidTr="001617E1">
        <w:trPr>
          <w:trHeight w:val="467"/>
        </w:trPr>
        <w:tc>
          <w:tcPr>
            <w:tcW w:w="1110" w:type="dxa"/>
            <w:vAlign w:val="center"/>
          </w:tcPr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内容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类</w:t>
            </w:r>
            <w:r w:rsidRPr="00706489">
              <w:rPr>
                <w:rFonts w:eastAsia="黑体"/>
                <w:bCs/>
                <w:color w:val="000000"/>
                <w:sz w:val="24"/>
              </w:rPr>
              <w:t xml:space="preserve"> </w:t>
            </w:r>
            <w:r w:rsidRPr="00706489">
              <w:rPr>
                <w:rFonts w:eastAsia="黑体"/>
                <w:bCs/>
                <w:color w:val="000000"/>
                <w:sz w:val="24"/>
              </w:rPr>
              <w:t>别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申报得分</w:t>
            </w:r>
          </w:p>
        </w:tc>
        <w:tc>
          <w:tcPr>
            <w:tcW w:w="2019" w:type="dxa"/>
          </w:tcPr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提交佐证材料</w:t>
            </w:r>
          </w:p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（清单）</w:t>
            </w:r>
          </w:p>
        </w:tc>
        <w:tc>
          <w:tcPr>
            <w:tcW w:w="1842" w:type="dxa"/>
            <w:vAlign w:val="center"/>
          </w:tcPr>
          <w:p w:rsidR="00261750" w:rsidRPr="00706489" w:rsidRDefault="00261750" w:rsidP="001617E1">
            <w:pPr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706489">
              <w:rPr>
                <w:rFonts w:eastAsia="黑体"/>
                <w:bCs/>
                <w:color w:val="000000"/>
                <w:sz w:val="24"/>
              </w:rPr>
              <w:t>备</w:t>
            </w:r>
            <w:r w:rsidRPr="00706489">
              <w:rPr>
                <w:rFonts w:eastAsia="黑体"/>
                <w:bCs/>
                <w:color w:val="000000"/>
                <w:sz w:val="24"/>
              </w:rPr>
              <w:t xml:space="preserve"> </w:t>
            </w:r>
            <w:r w:rsidRPr="00706489">
              <w:rPr>
                <w:rFonts w:eastAsia="黑体"/>
                <w:bCs/>
                <w:color w:val="000000"/>
                <w:sz w:val="24"/>
              </w:rPr>
              <w:t>注</w:t>
            </w:r>
          </w:p>
        </w:tc>
      </w:tr>
      <w:tr w:rsidR="00261750" w:rsidRPr="00706489" w:rsidTr="001617E1">
        <w:trPr>
          <w:trHeight w:val="1196"/>
        </w:trPr>
        <w:tc>
          <w:tcPr>
            <w:tcW w:w="111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任职年限（最高</w:t>
            </w:r>
            <w:r w:rsidRPr="00706489">
              <w:rPr>
                <w:rFonts w:eastAsia="仿宋_GB2312"/>
                <w:color w:val="000000"/>
                <w:sz w:val="24"/>
              </w:rPr>
              <w:t>3</w:t>
            </w:r>
            <w:r w:rsidRPr="00706489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在报名资格条件规定的任职年限基础上，党组织书记任职年限每增加</w:t>
            </w:r>
            <w:r w:rsidRPr="00706489">
              <w:rPr>
                <w:rFonts w:eastAsia="仿宋_GB2312"/>
                <w:color w:val="000000"/>
                <w:sz w:val="24"/>
              </w:rPr>
              <w:t>1</w:t>
            </w:r>
            <w:r w:rsidRPr="00706489">
              <w:rPr>
                <w:rFonts w:eastAsia="仿宋_GB2312"/>
                <w:color w:val="000000"/>
                <w:sz w:val="24"/>
              </w:rPr>
              <w:t>周年递加</w:t>
            </w:r>
            <w:r w:rsidRPr="00706489">
              <w:rPr>
                <w:rFonts w:eastAsia="仿宋_GB2312"/>
                <w:color w:val="000000"/>
                <w:sz w:val="24"/>
              </w:rPr>
              <w:t>0.5</w:t>
            </w:r>
            <w:r w:rsidRPr="00706489">
              <w:rPr>
                <w:rFonts w:eastAsia="仿宋_GB2312"/>
                <w:color w:val="000000"/>
                <w:sz w:val="24"/>
              </w:rPr>
              <w:t>分，居（村）委会主任任职年限每增加</w:t>
            </w:r>
            <w:r w:rsidRPr="00706489">
              <w:rPr>
                <w:rFonts w:eastAsia="仿宋_GB2312"/>
                <w:color w:val="000000"/>
                <w:sz w:val="24"/>
              </w:rPr>
              <w:t>1</w:t>
            </w:r>
            <w:r w:rsidRPr="00706489">
              <w:rPr>
                <w:rFonts w:eastAsia="仿宋_GB2312"/>
                <w:color w:val="000000"/>
                <w:sz w:val="24"/>
              </w:rPr>
              <w:t>周年递加</w:t>
            </w:r>
            <w:r w:rsidRPr="00706489">
              <w:rPr>
                <w:rFonts w:eastAsia="仿宋_GB2312"/>
                <w:color w:val="000000"/>
                <w:sz w:val="24"/>
              </w:rPr>
              <w:t>0.3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街道党工委证明材料一份（盖街道党工委公章）</w:t>
            </w:r>
          </w:p>
        </w:tc>
        <w:tc>
          <w:tcPr>
            <w:tcW w:w="1842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1.</w:t>
            </w:r>
            <w:r w:rsidRPr="00706489">
              <w:rPr>
                <w:rFonts w:eastAsia="仿宋_GB2312"/>
                <w:color w:val="000000"/>
                <w:sz w:val="24"/>
              </w:rPr>
              <w:t>任职年限严格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以周年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计算；</w:t>
            </w:r>
          </w:p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2.</w:t>
            </w:r>
            <w:r w:rsidRPr="00706489">
              <w:rPr>
                <w:rFonts w:eastAsia="仿宋_GB2312"/>
                <w:color w:val="000000"/>
                <w:sz w:val="24"/>
              </w:rPr>
              <w:t>个人奖励荣誉（通报表扬）和当选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>”</w:t>
            </w:r>
            <w:r w:rsidRPr="00706489">
              <w:rPr>
                <w:rFonts w:eastAsia="仿宋_GB2312"/>
                <w:color w:val="000000"/>
                <w:sz w:val="24"/>
              </w:rPr>
              <w:t>评分时限仅限十八大以来（</w:t>
            </w:r>
            <w:r w:rsidRPr="00706489">
              <w:rPr>
                <w:rFonts w:eastAsia="仿宋_GB2312"/>
                <w:color w:val="000000"/>
                <w:sz w:val="24"/>
              </w:rPr>
              <w:t>2012</w:t>
            </w:r>
            <w:r w:rsidRPr="00706489">
              <w:rPr>
                <w:rFonts w:eastAsia="仿宋_GB2312"/>
                <w:color w:val="000000"/>
                <w:sz w:val="24"/>
              </w:rPr>
              <w:t>年</w:t>
            </w:r>
            <w:r w:rsidRPr="00706489">
              <w:rPr>
                <w:rFonts w:eastAsia="仿宋_GB2312"/>
                <w:color w:val="000000"/>
                <w:sz w:val="24"/>
              </w:rPr>
              <w:t>11</w:t>
            </w:r>
            <w:r w:rsidRPr="00706489">
              <w:rPr>
                <w:rFonts w:eastAsia="仿宋_GB2312"/>
                <w:color w:val="000000"/>
                <w:sz w:val="24"/>
              </w:rPr>
              <w:t>月）且本人任社区书记或主任期间；</w:t>
            </w:r>
          </w:p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3.</w:t>
            </w:r>
            <w:r w:rsidRPr="00706489">
              <w:rPr>
                <w:rFonts w:eastAsia="仿宋_GB2312"/>
                <w:color w:val="000000"/>
                <w:sz w:val="24"/>
              </w:rPr>
              <w:t>集体奖励荣誉（通报表扬）评分仅限十八大以来（</w:t>
            </w:r>
            <w:r w:rsidRPr="00706489">
              <w:rPr>
                <w:rFonts w:eastAsia="仿宋_GB2312"/>
                <w:color w:val="000000"/>
                <w:sz w:val="24"/>
              </w:rPr>
              <w:t>2012</w:t>
            </w:r>
            <w:r w:rsidRPr="00706489">
              <w:rPr>
                <w:rFonts w:eastAsia="仿宋_GB2312"/>
                <w:color w:val="000000"/>
                <w:sz w:val="24"/>
              </w:rPr>
              <w:t>年</w:t>
            </w:r>
            <w:r w:rsidRPr="00706489">
              <w:rPr>
                <w:rFonts w:eastAsia="仿宋_GB2312"/>
                <w:color w:val="000000"/>
                <w:sz w:val="24"/>
              </w:rPr>
              <w:t>11</w:t>
            </w:r>
            <w:r w:rsidRPr="00706489">
              <w:rPr>
                <w:rFonts w:eastAsia="仿宋_GB2312"/>
                <w:color w:val="000000"/>
                <w:sz w:val="24"/>
              </w:rPr>
              <w:t>月）且本人任社区书记或主任期间；</w:t>
            </w:r>
          </w:p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4.</w:t>
            </w:r>
            <w:r w:rsidRPr="00706489">
              <w:rPr>
                <w:rFonts w:eastAsia="仿宋_GB2312"/>
                <w:color w:val="000000"/>
                <w:sz w:val="24"/>
              </w:rPr>
              <w:t>任职年限和当选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>”</w:t>
            </w:r>
            <w:r w:rsidRPr="00706489">
              <w:rPr>
                <w:rFonts w:eastAsia="仿宋_GB2312"/>
                <w:color w:val="000000"/>
                <w:sz w:val="24"/>
              </w:rPr>
              <w:t>以</w:t>
            </w:r>
            <w:r>
              <w:rPr>
                <w:rFonts w:eastAsia="仿宋_GB2312" w:hint="eastAsia"/>
                <w:color w:val="000000"/>
                <w:sz w:val="24"/>
              </w:rPr>
              <w:t>成都市</w:t>
            </w:r>
            <w:r w:rsidRPr="00706489">
              <w:rPr>
                <w:rFonts w:eastAsia="仿宋_GB2312"/>
                <w:color w:val="000000"/>
                <w:sz w:val="24"/>
              </w:rPr>
              <w:t>武侯区公开招聘领导小组审核结果为准，奖励表彰以证书原件或正式文件为准；</w:t>
            </w:r>
          </w:p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5.</w:t>
            </w:r>
            <w:r w:rsidRPr="00706489">
              <w:rPr>
                <w:rFonts w:eastAsia="仿宋_GB2312"/>
                <w:color w:val="000000"/>
                <w:sz w:val="24"/>
              </w:rPr>
              <w:t>同一事项多层次受表彰的，只按最高奖项计分一次。</w:t>
            </w:r>
          </w:p>
        </w:tc>
      </w:tr>
      <w:tr w:rsidR="00261750" w:rsidRPr="00706489" w:rsidTr="001617E1">
        <w:trPr>
          <w:trHeight w:hRule="exact" w:val="724"/>
        </w:trPr>
        <w:tc>
          <w:tcPr>
            <w:tcW w:w="1110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社会工作职业水平（最高</w:t>
            </w:r>
            <w:r w:rsidRPr="00706489">
              <w:rPr>
                <w:rFonts w:eastAsia="仿宋_GB2312"/>
                <w:color w:val="000000"/>
                <w:sz w:val="24"/>
              </w:rPr>
              <w:t>3</w:t>
            </w:r>
            <w:r w:rsidRPr="00706489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取得全国社会工作者职业水平中级证书加</w:t>
            </w:r>
            <w:r w:rsidRPr="00706489">
              <w:rPr>
                <w:rFonts w:eastAsia="仿宋_GB2312"/>
                <w:color w:val="000000"/>
                <w:sz w:val="24"/>
              </w:rPr>
              <w:t>3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证书原件及证书复印件</w:t>
            </w: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706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取得全国社会工作者职业水平初级证书加</w:t>
            </w:r>
            <w:r w:rsidRPr="00706489">
              <w:rPr>
                <w:rFonts w:eastAsia="仿宋_GB2312"/>
                <w:color w:val="000000"/>
                <w:sz w:val="24"/>
              </w:rPr>
              <w:t>2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715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取得成都市社会工作者职业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水平员级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证书加</w:t>
            </w:r>
            <w:r w:rsidRPr="00706489">
              <w:rPr>
                <w:rFonts w:eastAsia="仿宋_GB2312"/>
                <w:color w:val="000000"/>
                <w:sz w:val="24"/>
              </w:rPr>
              <w:t>1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个人奖励荣誉（通报表扬）（最高</w:t>
            </w:r>
            <w:r w:rsidRPr="00706489">
              <w:rPr>
                <w:rFonts w:eastAsia="仿宋_GB2312"/>
                <w:color w:val="000000"/>
                <w:sz w:val="24"/>
              </w:rPr>
              <w:t>8</w:t>
            </w:r>
            <w:r w:rsidRPr="00706489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省委、省政府表彰的每次加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8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相应通报正式文件或证书复印件</w:t>
            </w: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市委、市政府表彰的每次加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6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区委、区政府表彰的每次加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4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个人当选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>”</w:t>
            </w:r>
            <w:r w:rsidRPr="00706489">
              <w:rPr>
                <w:rFonts w:eastAsia="仿宋_GB2312"/>
                <w:color w:val="000000"/>
                <w:sz w:val="24"/>
              </w:rPr>
              <w:t>（最高</w:t>
            </w:r>
            <w:r w:rsidRPr="00706489">
              <w:rPr>
                <w:rFonts w:eastAsia="仿宋_GB2312"/>
                <w:color w:val="000000"/>
                <w:sz w:val="24"/>
              </w:rPr>
              <w:t>3</w:t>
            </w:r>
            <w:r w:rsidRPr="00706489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省级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 xml:space="preserve">” </w:t>
            </w:r>
            <w:r w:rsidRPr="00706489">
              <w:rPr>
                <w:rFonts w:eastAsia="仿宋_GB2312"/>
                <w:color w:val="000000"/>
                <w:sz w:val="24"/>
              </w:rPr>
              <w:t>每届加</w:t>
            </w:r>
            <w:r w:rsidRPr="00706489">
              <w:rPr>
                <w:rFonts w:eastAsia="仿宋_GB2312"/>
                <w:color w:val="000000"/>
                <w:sz w:val="24"/>
              </w:rPr>
              <w:t>3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街道党工委证明材料一份（盖街道党工委公章）</w:t>
            </w: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市级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 xml:space="preserve">” </w:t>
            </w:r>
            <w:r w:rsidRPr="00706489">
              <w:rPr>
                <w:rFonts w:eastAsia="仿宋_GB2312"/>
                <w:color w:val="000000"/>
                <w:sz w:val="24"/>
              </w:rPr>
              <w:t>每届加</w:t>
            </w:r>
            <w:r w:rsidRPr="00706489">
              <w:rPr>
                <w:rFonts w:eastAsia="仿宋_GB2312"/>
                <w:color w:val="000000"/>
                <w:sz w:val="24"/>
              </w:rPr>
              <w:t>2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区级</w:t>
            </w:r>
            <w:r w:rsidRPr="00706489">
              <w:rPr>
                <w:rFonts w:eastAsia="仿宋_GB2312"/>
                <w:color w:val="000000"/>
                <w:sz w:val="24"/>
              </w:rPr>
              <w:t>“</w:t>
            </w:r>
            <w:r w:rsidRPr="00706489">
              <w:rPr>
                <w:rFonts w:eastAsia="仿宋_GB2312"/>
                <w:color w:val="000000"/>
                <w:sz w:val="24"/>
              </w:rPr>
              <w:t>两代表</w:t>
            </w:r>
            <w:proofErr w:type="gramStart"/>
            <w:r w:rsidRPr="00706489">
              <w:rPr>
                <w:rFonts w:eastAsia="仿宋_GB2312"/>
                <w:color w:val="000000"/>
                <w:sz w:val="24"/>
              </w:rPr>
              <w:t>一</w:t>
            </w:r>
            <w:proofErr w:type="gramEnd"/>
            <w:r w:rsidRPr="00706489">
              <w:rPr>
                <w:rFonts w:eastAsia="仿宋_GB2312"/>
                <w:color w:val="000000"/>
                <w:sz w:val="24"/>
              </w:rPr>
              <w:t>委员</w:t>
            </w:r>
            <w:r w:rsidRPr="00706489">
              <w:rPr>
                <w:rFonts w:eastAsia="仿宋_GB2312"/>
                <w:color w:val="000000"/>
                <w:sz w:val="24"/>
              </w:rPr>
              <w:t xml:space="preserve">” </w:t>
            </w:r>
            <w:r w:rsidRPr="00706489">
              <w:rPr>
                <w:rFonts w:eastAsia="仿宋_GB2312"/>
                <w:color w:val="000000"/>
                <w:sz w:val="24"/>
              </w:rPr>
              <w:t>每届加</w:t>
            </w:r>
            <w:r w:rsidRPr="00706489">
              <w:rPr>
                <w:rFonts w:eastAsia="仿宋_GB2312"/>
                <w:color w:val="000000"/>
                <w:sz w:val="24"/>
              </w:rPr>
              <w:t>1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集体奖励荣誉（通报表扬）（最高</w:t>
            </w:r>
            <w:r w:rsidRPr="00706489">
              <w:rPr>
                <w:rFonts w:eastAsia="仿宋_GB2312"/>
                <w:color w:val="000000"/>
                <w:sz w:val="24"/>
              </w:rPr>
              <w:t>8</w:t>
            </w:r>
            <w:r w:rsidRPr="00706489"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省委、省政府表彰的每次加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8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相应通报正式文件或证书复印件</w:t>
            </w: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市委、市政府表彰的每次加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6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61750" w:rsidRPr="00706489" w:rsidTr="001617E1">
        <w:trPr>
          <w:trHeight w:hRule="exact" w:val="567"/>
        </w:trPr>
        <w:tc>
          <w:tcPr>
            <w:tcW w:w="1110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vAlign w:val="center"/>
          </w:tcPr>
          <w:p w:rsidR="00261750" w:rsidRPr="00706489" w:rsidRDefault="00261750" w:rsidP="001617E1">
            <w:pPr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706489">
              <w:rPr>
                <w:rFonts w:eastAsia="仿宋_GB2312"/>
                <w:color w:val="000000"/>
                <w:sz w:val="24"/>
              </w:rPr>
              <w:t>区委、区政府表彰的每次加</w:t>
            </w:r>
            <w:r w:rsidRPr="00706489">
              <w:rPr>
                <w:rFonts w:eastAsia="仿宋_GB2312"/>
                <w:color w:val="000000"/>
                <w:sz w:val="24"/>
              </w:rPr>
              <w:t>4</w:t>
            </w:r>
            <w:r w:rsidRPr="00706489">
              <w:rPr>
                <w:rFonts w:eastAsia="仿宋_GB2312"/>
                <w:color w:val="000000"/>
                <w:sz w:val="24"/>
              </w:rPr>
              <w:t>分</w:t>
            </w:r>
          </w:p>
        </w:tc>
        <w:tc>
          <w:tcPr>
            <w:tcW w:w="1095" w:type="dxa"/>
            <w:vAlign w:val="center"/>
          </w:tcPr>
          <w:p w:rsidR="00261750" w:rsidRPr="00706489" w:rsidRDefault="00261750" w:rsidP="001617E1">
            <w:pPr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9" w:type="dxa"/>
            <w:vMerge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61750" w:rsidRPr="00706489" w:rsidRDefault="00261750" w:rsidP="001617E1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61750" w:rsidRPr="00706489" w:rsidRDefault="00261750" w:rsidP="00261750">
      <w:pPr>
        <w:widowControl/>
        <w:adjustRightInd w:val="0"/>
        <w:snapToGrid w:val="0"/>
        <w:spacing w:line="590" w:lineRule="exact"/>
        <w:jc w:val="left"/>
        <w:rPr>
          <w:rFonts w:eastAsia="仿宋_GB2312"/>
          <w:color w:val="000000"/>
          <w:sz w:val="32"/>
          <w:szCs w:val="32"/>
          <w:u w:val="single"/>
        </w:rPr>
      </w:pPr>
      <w:r w:rsidRPr="00706489">
        <w:rPr>
          <w:rFonts w:eastAsia="仿宋_GB2312"/>
          <w:color w:val="000000"/>
          <w:sz w:val="32"/>
          <w:szCs w:val="32"/>
        </w:rPr>
        <w:t>申报人（签字）：</w:t>
      </w:r>
      <w:r w:rsidRPr="00706489"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 w:rsidRPr="00706489">
        <w:rPr>
          <w:rFonts w:eastAsia="仿宋_GB2312"/>
          <w:color w:val="000000"/>
          <w:sz w:val="32"/>
          <w:szCs w:val="32"/>
        </w:rPr>
        <w:t xml:space="preserve">   </w:t>
      </w:r>
      <w:r w:rsidRPr="00706489">
        <w:rPr>
          <w:rFonts w:eastAsia="仿宋_GB2312"/>
          <w:color w:val="000000"/>
          <w:sz w:val="32"/>
          <w:szCs w:val="32"/>
        </w:rPr>
        <w:t>申报得分（总分）</w:t>
      </w:r>
      <w:r w:rsidRPr="00706489"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</w:p>
    <w:p w:rsidR="00261750" w:rsidRPr="00706489" w:rsidRDefault="00261750" w:rsidP="00261750">
      <w:pPr>
        <w:widowControl/>
        <w:adjustRightInd w:val="0"/>
        <w:snapToGrid w:val="0"/>
        <w:spacing w:line="590" w:lineRule="exact"/>
        <w:jc w:val="left"/>
        <w:rPr>
          <w:rFonts w:eastAsia="仿宋_GB2312"/>
          <w:color w:val="000000"/>
          <w:sz w:val="32"/>
          <w:szCs w:val="32"/>
          <w:u w:val="single"/>
        </w:rPr>
      </w:pPr>
      <w:r w:rsidRPr="00706489">
        <w:rPr>
          <w:rFonts w:eastAsia="仿宋_GB2312"/>
          <w:color w:val="000000"/>
          <w:sz w:val="32"/>
          <w:szCs w:val="32"/>
        </w:rPr>
        <w:t>街道党工委审核（书记签字</w:t>
      </w:r>
      <w:r w:rsidRPr="00706489">
        <w:rPr>
          <w:rFonts w:eastAsia="仿宋_GB2312"/>
          <w:color w:val="000000"/>
          <w:sz w:val="32"/>
          <w:szCs w:val="32"/>
        </w:rPr>
        <w:t>/</w:t>
      </w:r>
      <w:r w:rsidRPr="00706489">
        <w:rPr>
          <w:rFonts w:eastAsia="仿宋_GB2312"/>
          <w:color w:val="000000"/>
          <w:sz w:val="32"/>
          <w:szCs w:val="32"/>
        </w:rPr>
        <w:t>盖章）：</w:t>
      </w:r>
      <w:r w:rsidRPr="00706489"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</w:p>
    <w:p w:rsidR="00CE7C7C" w:rsidRPr="00261750" w:rsidRDefault="00CE7C7C"/>
    <w:sectPr w:rsidR="00CE7C7C" w:rsidRPr="00261750" w:rsidSect="00CE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750"/>
    <w:rsid w:val="00171B49"/>
    <w:rsid w:val="00261750"/>
    <w:rsid w:val="00CE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pengying</dc:creator>
  <cp:lastModifiedBy>pengying</cp:lastModifiedBy>
  <cp:revision>1</cp:revision>
  <dcterms:created xsi:type="dcterms:W3CDTF">2019-09-23T08:57:00Z</dcterms:created>
  <dcterms:modified xsi:type="dcterms:W3CDTF">2019-09-23T08:58:00Z</dcterms:modified>
</cp:coreProperties>
</file>