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52" w:rsidRDefault="008F4B52" w:rsidP="008F4B52">
      <w:pPr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8F4B52" w:rsidRDefault="008F4B52" w:rsidP="008F4B52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铜川博物馆公开招聘讲解员岗位表</w:t>
      </w:r>
    </w:p>
    <w:p w:rsidR="008F4B52" w:rsidRDefault="008F4B52" w:rsidP="008F4B52">
      <w:pPr>
        <w:jc w:val="center"/>
        <w:rPr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850"/>
        <w:gridCol w:w="962"/>
        <w:gridCol w:w="747"/>
        <w:gridCol w:w="2173"/>
        <w:gridCol w:w="3779"/>
        <w:gridCol w:w="1418"/>
        <w:gridCol w:w="2416"/>
        <w:gridCol w:w="607"/>
      </w:tblGrid>
      <w:tr w:rsidR="008F4B52" w:rsidTr="00B655CE">
        <w:trPr>
          <w:trHeight w:val="1038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岗位名称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</w:t>
            </w:r>
          </w:p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代码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招聘</w:t>
            </w:r>
          </w:p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人数</w:t>
            </w:r>
          </w:p>
        </w:tc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岗位资格条件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备注</w:t>
            </w:r>
          </w:p>
        </w:tc>
      </w:tr>
      <w:tr w:rsidR="008F4B52" w:rsidTr="00B655CE">
        <w:trPr>
          <w:trHeight w:val="930"/>
          <w:jc w:val="center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widowControl/>
              <w:jc w:val="left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widowControl/>
              <w:jc w:val="left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widowControl/>
              <w:jc w:val="left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widowControl/>
              <w:jc w:val="left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学历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年 龄</w:t>
            </w:r>
          </w:p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要 求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其 他</w:t>
            </w:r>
          </w:p>
          <w:p w:rsidR="008F4B52" w:rsidRDefault="008F4B52" w:rsidP="00B655CE">
            <w:pPr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条 件</w:t>
            </w: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8F4B52" w:rsidTr="00B655CE">
        <w:trPr>
          <w:trHeight w:val="111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rPr>
                <w:rFonts w:hint="eastAsia"/>
              </w:rPr>
              <w:t>讲解员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t>010001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ind w:firstLineChars="100" w:firstLine="21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rPr>
                <w:rFonts w:hint="eastAsia"/>
              </w:rPr>
              <w:t>播音与主持艺术、汉语言文学、历史学、新闻学、传媒学、汉语言、应用语言学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t>25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rPr>
                <w:rFonts w:hint="eastAsia"/>
              </w:rPr>
              <w:t>女性，身高</w:t>
            </w:r>
            <w:r>
              <w:t>1.62</w:t>
            </w:r>
            <w:r>
              <w:rPr>
                <w:rFonts w:hint="eastAsia"/>
              </w:rPr>
              <w:t>米以上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</w:p>
        </w:tc>
      </w:tr>
      <w:tr w:rsidR="008F4B52" w:rsidTr="00B655CE">
        <w:trPr>
          <w:trHeight w:val="111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rPr>
                <w:rFonts w:hint="eastAsia"/>
              </w:rPr>
              <w:t>讲解员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t>01000</w:t>
            </w:r>
            <w:r>
              <w:rPr>
                <w:rFonts w:hint="eastAsi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ind w:firstLineChars="100" w:firstLine="21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rPr>
                <w:rFonts w:hint="eastAsia"/>
              </w:rPr>
              <w:t>播音与主持艺术、汉语言文学、历史学、新闻学、传媒学、汉语言、应用语言学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t>25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rPr>
                <w:rFonts w:hint="eastAsia"/>
              </w:rPr>
              <w:t>男性，身高</w:t>
            </w:r>
            <w:r>
              <w:t>1.72</w:t>
            </w:r>
            <w:r>
              <w:rPr>
                <w:rFonts w:hint="eastAsia"/>
              </w:rPr>
              <w:t>米以上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</w:p>
        </w:tc>
      </w:tr>
      <w:tr w:rsidR="008F4B52" w:rsidTr="00B655CE">
        <w:trPr>
          <w:trHeight w:val="67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2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52" w:rsidRDefault="008F4B52" w:rsidP="00B655CE">
            <w:pPr>
              <w:ind w:firstLineChars="1000" w:firstLine="2100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人</w:t>
            </w:r>
          </w:p>
        </w:tc>
      </w:tr>
    </w:tbl>
    <w:p w:rsidR="00C9229E" w:rsidRDefault="00C9229E"/>
    <w:sectPr w:rsidR="00C9229E" w:rsidSect="008F4B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B52"/>
    <w:rsid w:val="008F4B52"/>
    <w:rsid w:val="00C9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2019-09-12T02:17:00Z</dcterms:created>
  <dcterms:modified xsi:type="dcterms:W3CDTF">2019-09-12T02:17:00Z</dcterms:modified>
</cp:coreProperties>
</file>