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附件3</w:t>
      </w:r>
    </w:p>
    <w:p>
      <w:pPr>
        <w:spacing w:line="300" w:lineRule="exact"/>
        <w:jc w:val="left"/>
        <w:rPr>
          <w:sz w:val="24"/>
        </w:rPr>
      </w:pPr>
    </w:p>
    <w:p>
      <w:pPr>
        <w:jc w:val="center"/>
        <w:rPr>
          <w:b/>
          <w:sz w:val="44"/>
          <w:szCs w:val="44"/>
        </w:rPr>
      </w:pPr>
      <w:bookmarkStart w:id="0" w:name="_GoBack"/>
      <w:r>
        <w:rPr>
          <w:b/>
          <w:sz w:val="44"/>
          <w:szCs w:val="44"/>
        </w:rPr>
        <w:t>同意报名证明</w:t>
      </w:r>
      <w:bookmarkEnd w:id="0"/>
      <w:r>
        <w:rPr>
          <w:b/>
          <w:sz w:val="44"/>
          <w:szCs w:val="44"/>
        </w:rPr>
        <w:t>（样式）</w:t>
      </w:r>
    </w:p>
    <w:p>
      <w:pPr>
        <w:spacing w:line="580" w:lineRule="exact"/>
        <w:rPr>
          <w:b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梧州市龙圩区教育局：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***同志，男，职务：****，身份证号码：450*********，参加2019年梧州市龙圩区公开选拔部分公办学校校长、副校长。我单位同意其报名参加，并保证如其被录用，将配合有关单位办理其人事、档案、工资、党团组织关系等转移手续。</w:t>
      </w:r>
    </w:p>
    <w:p>
      <w:pPr>
        <w:spacing w:line="580" w:lineRule="exact"/>
        <w:ind w:firstLine="600"/>
        <w:rPr>
          <w:rFonts w:eastAsia="仿宋_GB2312"/>
          <w:sz w:val="32"/>
          <w:szCs w:val="32"/>
        </w:rPr>
      </w:pPr>
    </w:p>
    <w:p>
      <w:pPr>
        <w:spacing w:line="580" w:lineRule="exact"/>
        <w:ind w:firstLine="600"/>
        <w:rPr>
          <w:rFonts w:eastAsia="仿宋_GB2312"/>
          <w:sz w:val="32"/>
          <w:szCs w:val="32"/>
        </w:rPr>
      </w:pPr>
    </w:p>
    <w:p>
      <w:pPr>
        <w:spacing w:line="580" w:lineRule="exact"/>
        <w:ind w:firstLine="3600" w:firstLineChars="112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单位名称（盖章）：</w:t>
      </w:r>
    </w:p>
    <w:p>
      <w:pPr>
        <w:spacing w:line="580" w:lineRule="exact"/>
        <w:ind w:firstLine="6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2019年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月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日</w:t>
      </w:r>
    </w:p>
    <w:p>
      <w:pPr>
        <w:spacing w:line="580" w:lineRule="exact"/>
        <w:ind w:firstLine="600"/>
        <w:rPr>
          <w:rFonts w:hint="eastAsia" w:eastAsia="仿宋_GB2312"/>
          <w:sz w:val="32"/>
          <w:szCs w:val="32"/>
        </w:rPr>
      </w:pPr>
    </w:p>
    <w:p>
      <w:pPr>
        <w:spacing w:line="580" w:lineRule="exact"/>
        <w:ind w:firstLine="600"/>
        <w:rPr>
          <w:rFonts w:hint="eastAsia" w:eastAsia="仿宋_GB2312"/>
          <w:sz w:val="32"/>
          <w:szCs w:val="32"/>
        </w:rPr>
      </w:pPr>
    </w:p>
    <w:p>
      <w:pPr>
        <w:spacing w:line="580" w:lineRule="exact"/>
        <w:ind w:firstLine="2339" w:firstLineChars="731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教育主管部门名称（盖章）：</w:t>
      </w:r>
    </w:p>
    <w:p>
      <w:pPr>
        <w:spacing w:line="580" w:lineRule="exact"/>
        <w:ind w:firstLine="6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2019年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月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52107"/>
    <w:rsid w:val="7445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2019-07-26T09:44:00Z</dcterms:created>
  <dc:creator>Lisa</dc:creator>
  <cp:lastModifiedBy>Lisa</cp:lastModifiedBy>
  <dcterms:modified xsi:type="dcterms:W3CDTF">2019-07-26T09:44:58Z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