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个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eastAsia="黑体"/>
          <w:sz w:val="32"/>
          <w:szCs w:val="32"/>
        </w:rPr>
        <w:t>人</w:t>
      </w:r>
      <w:r>
        <w:rPr>
          <w:rFonts w:eastAsia="黑体"/>
          <w:sz w:val="32"/>
          <w:szCs w:val="32"/>
        </w:rPr>
        <w:t xml:space="preserve">   </w:t>
      </w:r>
      <w:r>
        <w:rPr>
          <w:rFonts w:hint="eastAsia" w:eastAsia="黑体"/>
          <w:sz w:val="32"/>
          <w:szCs w:val="32"/>
        </w:rPr>
        <w:t>简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eastAsia="黑体"/>
          <w:sz w:val="32"/>
          <w:szCs w:val="32"/>
        </w:rPr>
        <w:t>历</w:t>
      </w:r>
    </w:p>
    <w:p>
      <w:pPr>
        <w:spacing w:line="440" w:lineRule="exact"/>
        <w:jc w:val="center"/>
        <w:rPr>
          <w:rFonts w:eastAsia="黑体"/>
          <w:sz w:val="32"/>
          <w:szCs w:val="32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39"/>
        <w:gridCol w:w="142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相　　片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子女情况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必填（详细填写）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必填（工作情况）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2"/>
              </w:rPr>
              <w:t>学习经历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必填（详细填写）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资格证书取得情况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必填（详细填写）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与应聘岗位相关的实践经历或取得的成绩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必填（详细填写）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工作经历及参与项目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必填（详细填写）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（格式可根据内容进行调整）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93BEB"/>
    <w:rsid w:val="7B2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2019-07-23T08:43:00Z</dcterms:created>
  <dc:creator>The One</dc:creator>
  <cp:lastModifiedBy>The One</cp:lastModifiedBy>
  <dcterms:modified xsi:type="dcterms:W3CDTF">2019-07-23T08:44:36Z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