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CB4" w:rsidRPr="004A7FA4" w:rsidRDefault="005221AD">
      <w:pPr>
        <w:tabs>
          <w:tab w:val="left" w:pos="2541"/>
        </w:tabs>
        <w:spacing w:line="560" w:lineRule="exact"/>
        <w:rPr>
          <w:rFonts w:ascii="仿宋_GB2312" w:eastAsia="仿宋_GB2312" w:hAnsi="方正小标宋简体" w:cs="方正小标宋简体"/>
          <w:bCs/>
          <w:sz w:val="32"/>
          <w:szCs w:val="32"/>
        </w:rPr>
      </w:pPr>
      <w:r w:rsidRPr="004A7FA4">
        <w:rPr>
          <w:rFonts w:ascii="仿宋_GB2312" w:eastAsia="仿宋_GB2312" w:hAnsi="黑体" w:cs="黑体" w:hint="eastAsia"/>
          <w:bCs/>
          <w:sz w:val="32"/>
          <w:szCs w:val="32"/>
        </w:rPr>
        <w:t>附件1</w:t>
      </w:r>
      <w:bookmarkStart w:id="0" w:name="_GoBack"/>
      <w:bookmarkEnd w:id="0"/>
    </w:p>
    <w:p w:rsidR="004B4CB4" w:rsidRPr="00E96548" w:rsidRDefault="005221AD" w:rsidP="00E965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招聘岗位需求表</w:t>
      </w:r>
    </w:p>
    <w:tbl>
      <w:tblPr>
        <w:tblW w:w="15593" w:type="dxa"/>
        <w:tblInd w:w="-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708"/>
        <w:gridCol w:w="567"/>
        <w:gridCol w:w="2127"/>
        <w:gridCol w:w="992"/>
        <w:gridCol w:w="992"/>
        <w:gridCol w:w="851"/>
        <w:gridCol w:w="708"/>
        <w:gridCol w:w="2127"/>
        <w:gridCol w:w="1488"/>
        <w:gridCol w:w="3473"/>
      </w:tblGrid>
      <w:tr w:rsidR="007F5577" w:rsidTr="00E96548">
        <w:trPr>
          <w:trHeight w:val="6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D44DE0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全日制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7F5577" w:rsidTr="007F5577">
        <w:trPr>
          <w:trHeight w:val="83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社工办社工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社会学类、心理学类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持有助理社会工作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师证资格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证、三级心理咨询师资格证及以上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有2年以上相关工作经验。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F5577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工作地点为城区社工办，行政班，</w:t>
            </w:r>
          </w:p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周末双休。</w:t>
            </w:r>
          </w:p>
        </w:tc>
      </w:tr>
      <w:tr w:rsidR="007F5577" w:rsidTr="007F5577">
        <w:trPr>
          <w:trHeight w:val="9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社工办社工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工商管理类、经济学类、中国汉语言文学及文秘类、新闻传播学类、法学类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有2年以上相关工作经验，中共党员优先。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7F5577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工作地点为城区社工办，行政班，</w:t>
            </w:r>
          </w:p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周末双休。</w:t>
            </w:r>
          </w:p>
        </w:tc>
      </w:tr>
      <w:tr w:rsidR="007F5577" w:rsidTr="007F5577">
        <w:trPr>
          <w:trHeight w:val="8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一线社工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社会学类、心理学类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有相关工作经验者或持有相关资格证书者优先。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青空间每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周固定休息1天，轮休1天。</w:t>
            </w:r>
          </w:p>
        </w:tc>
      </w:tr>
      <w:tr w:rsidR="007F5577" w:rsidTr="007F5577">
        <w:trPr>
          <w:trHeight w:val="8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一线社工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工商管理类、经济学类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热爱青少年事务工作、曾担任学生干部、中共党员优先。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青空间每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周固定休息1天，轮休1天。</w:t>
            </w:r>
          </w:p>
        </w:tc>
      </w:tr>
      <w:tr w:rsidR="007F5577" w:rsidTr="007F5577">
        <w:trPr>
          <w:trHeight w:val="8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一线社工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中国汉语言文学及文秘类、新闻传播学类、法学类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有办公室行政工作经历、擅长公文写作、中共党员优先。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青空间每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周固定休息1天，轮休1天。</w:t>
            </w:r>
          </w:p>
        </w:tc>
      </w:tr>
      <w:tr w:rsidR="007F5577" w:rsidTr="007F5577">
        <w:trPr>
          <w:trHeight w:val="11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一线社工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艺术类、教育学类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Style w:val="font21"/>
                <w:rFonts w:ascii="仿宋_GB2312" w:eastAsia="仿宋_GB2312" w:hAnsi="仿宋_GB2312" w:cs="仿宋_GB2312" w:hint="default"/>
                <w:lang w:bidi="ar"/>
              </w:rPr>
              <w:t>3</w:t>
            </w:r>
            <w:r>
              <w:rPr>
                <w:rStyle w:val="font01"/>
                <w:rFonts w:ascii="仿宋_GB2312" w:eastAsia="仿宋_GB2312" w:hAnsi="仿宋_GB2312" w:cs="仿宋_GB2312" w:hint="default"/>
                <w:lang w:bidi="ar"/>
              </w:rPr>
              <w:t>5岁以下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曾担任学生干部、有志愿服务经历者优先。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4B4CB4" w:rsidRDefault="005221AD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青空间每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周固定休息1天，轮休1天。</w:t>
            </w:r>
          </w:p>
        </w:tc>
      </w:tr>
    </w:tbl>
    <w:p w:rsidR="004B4CB4" w:rsidRDefault="004B4CB4"/>
    <w:sectPr w:rsidR="004B4CB4" w:rsidSect="00D44DE0">
      <w:footerReference w:type="default" r:id="rId8"/>
      <w:pgSz w:w="16838" w:h="11906" w:orient="landscape"/>
      <w:pgMar w:top="1134" w:right="1134" w:bottom="1134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F9A" w:rsidRDefault="004E4F9A">
      <w:r>
        <w:separator/>
      </w:r>
    </w:p>
  </w:endnote>
  <w:endnote w:type="continuationSeparator" w:id="0">
    <w:p w:rsidR="004E4F9A" w:rsidRDefault="004E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CB4" w:rsidRDefault="005221A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8C086C" wp14:editId="7A2C004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4CB4" w:rsidRDefault="005221AD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7FA4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B4CB4" w:rsidRDefault="005221AD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4A7FA4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F9A" w:rsidRDefault="004E4F9A">
      <w:r>
        <w:separator/>
      </w:r>
    </w:p>
  </w:footnote>
  <w:footnote w:type="continuationSeparator" w:id="0">
    <w:p w:rsidR="004E4F9A" w:rsidRDefault="004E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4"/>
    <w:rsid w:val="004A7FA4"/>
    <w:rsid w:val="004B4CB4"/>
    <w:rsid w:val="004E4F9A"/>
    <w:rsid w:val="005221AD"/>
    <w:rsid w:val="007F5577"/>
    <w:rsid w:val="00D44DE0"/>
    <w:rsid w:val="00E96548"/>
    <w:rsid w:val="09171F64"/>
    <w:rsid w:val="156F2689"/>
    <w:rsid w:val="15AE63DF"/>
    <w:rsid w:val="2F6A0095"/>
    <w:rsid w:val="3034394E"/>
    <w:rsid w:val="3AE129CB"/>
    <w:rsid w:val="43A2391C"/>
    <w:rsid w:val="47C82EFC"/>
    <w:rsid w:val="6FC95FBF"/>
    <w:rsid w:val="728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2014-10-29T12:08:00Z</dcterms:created>
  <dcterms:modified xsi:type="dcterms:W3CDTF">2019-07-05T09:44:00Z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