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  <w:lang w:eastAsia="zh-CN"/>
        </w:rPr>
        <w:t>元氏县行政审批局招聘劳务派遣人员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</w:rPr>
        <w:t>表</w:t>
      </w:r>
    </w:p>
    <w:bookmarkEnd w:id="0"/>
    <w:tbl>
      <w:tblPr>
        <w:tblStyle w:val="5"/>
        <w:tblpPr w:leftFromText="180" w:rightFromText="180" w:vertAnchor="text" w:horzAnchor="page" w:tblpXSpec="center" w:tblpY="400"/>
        <w:tblOverlap w:val="never"/>
        <w:tblW w:w="91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55"/>
        <w:gridCol w:w="1107"/>
        <w:gridCol w:w="1020"/>
        <w:gridCol w:w="1335"/>
        <w:gridCol w:w="1323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入党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62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院校及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546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8026" w:type="dxa"/>
            <w:gridSpan w:val="6"/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wordWrap w:val="0"/>
              <w:jc w:val="righ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8026" w:type="dxa"/>
            <w:gridSpan w:val="6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31AB8"/>
    <w:rsid w:val="32B31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2019-06-04T08:34:00Z</dcterms:created>
  <dc:creator>Administrator</dc:creator>
  <cp:lastModifiedBy>Administrator</cp:lastModifiedBy>
  <dcterms:modified xsi:type="dcterms:W3CDTF">2019-06-04T08:35:01Z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