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泰安高新区2019年中小学教师公开招聘</w:t>
      </w:r>
    </w:p>
    <w:p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应聘须知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1.哪些人员可以应聘？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按照事业单位公开招聘的相关规定，凡符合《泰安高新区2019年中小学教师公开招聘简章》（以下简称《简章》）规定的条件及招聘岗位资格条件者，均可应聘。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2.哪些人员不能应聘？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（1）在读全日制普通高校非应届毕业生；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（2）现役军人；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（3）曾受过刑事处罚和曾被开除公职的人员；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（4）法律法规规定不得聘用的其他情形的人员。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应聘人员不得报考与本人有应回避亲属关系的岗位。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）泰安高新区区内在编在职教师。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3.留学回国人员应聘需要提供哪些材料？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留学回国人员应聘的，除需提供《简章》中规定的相关材料外，还要提供国家教育部门的学历学位认证。应聘人员可登录教育部留学服务中心网站（http://www.cscse.edu.cn）查询认证的有关要求和程序。学历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认证材料，在面试资格审查时与其他材料一并交公开招聘主管机关审核。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4.“应届毕业生”如何界定？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《简章》及本须知中提到的“应届毕业生”，系指纳入全国统一招生、国内全日制普通高等院校（或科研院所）2019年应届毕业的学生。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5.对学历学位及相关证书取得时间有什么要求？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2019年应届毕业生的学历、学位及相关证书，须在2019年7月15日前取得；其他人员应聘的，须在2019年5月3日前取得国家承认的学历学位及相关证书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6.是否限制考生户籍？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不限。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7.是否限定应聘人员所学专业？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详见招聘岗位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8.应聘人员在网上提供的照片有什么要求？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应聘人员在网上报名时提供的照片必须是近期正面免冠证件照，jpg格式，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0kb以下，建议宽1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像素左右，高1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像素左右，并且与进入面试后资格审查所提供的照片同一底版。应聘人员可使用报名系统提供的“照片审核处理工具”进行照片处理。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9.进入面试的应聘人员需向公开招聘主管机关提交哪些证明材料？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面试的应聘人员，须在资格审查通知规定的时间，按招聘岗位要求，向招聘单位提交本人《泰安高新区2019年中小学教师公开招聘报名登记表》、《笔试准考证》及相关证明材料（原件及复印件，复印件由审核单位留存），相关证明材料主要包括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（1）全日制普通高校应届毕业生应聘的，在审核前未取得学历证书原件的，须提交学校教务部门出具的学历证明和学校核发的《就业推荐表》，考察期内须提交学历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原件;应聘人员须提供符合岗位要求的教师资格证，审核前暂未取得教师资格证书原件的须提交从“中小学教师资格考试网”合格证查询系统打印的《教师资格考试合格证明》，考察期内须提交教师资格证书、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、普通话等级证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（2）其他人员应聘的，提交国家承认的学历证书（须在2019 年5月3日之前取得）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及学位证书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、身份证、教师资格证（审核前暂未取得教师资格证书原件的须提交从“中小学教师资格考试网”合格证查询系统打印的《教师资格考试合格证明》）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、普通话等级证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（3）在职人员应聘的，还须提交由用人权限部门和单位出具的同意应聘介绍信，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并加盖公章；</w:t>
      </w:r>
      <w:r>
        <w:rPr>
          <w:rFonts w:hint="eastAsia" w:ascii="仿宋_GB2312" w:hAnsi="仿宋_GB2312" w:eastAsia="仿宋_GB2312" w:cs="仿宋_GB2312"/>
          <w:sz w:val="32"/>
          <w:szCs w:val="32"/>
        </w:rPr>
        <w:t>属在编在职教师应聘的，还须提供县级及以上教育主管部门同意报考的介绍信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并加盖公章，对于年龄放宽到45周岁有教育教学工作经验的应聘人员须提交三年（含三年）以上工作经历证明，并加盖工作单位公章。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2019年应届毕业生已经与用人单位签订就业协议的，须有用人单位出具同意报考的介绍信。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10.享受减免有关考务费用的农村特困大学生、城市低保人员需提供哪些证明材料？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享受国家最低生活保障金的城镇家庭的应聘人员，应提交家庭所在地的县（市、区）民政部门出具的享受最低生活保障的证明和低保证（复印件）；农村绝对贫困家庭的报考人员，应提交家庭所在地的县（市、区）扶贫办（部门）出具的特困证明和特困家庭基本情况档案卡（复印件），或者出具由省人力资源社会保障厅、省教育厅核发的《山东省特困家庭毕业生就业服务卡》原件及复印件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11.应聘人员是否可以改报其他岗位？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应聘人员在招聘单位资格初审前可更改报考岗位。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没有通过招聘单位资格审查的应聘人员，在报名时间截止前可改报其他单位或该单位的其他岗位，但系统自动禁止该应聘人员再次报考曾被拒绝的岗位。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通过招聘单位资格审查的应聘人员，系统自动禁止该应聘人员改报其他岗位。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12.填报相关表格、信息时需注意什么？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要仔细阅读《简章》及本须知内容，填报的相关表格、信息等必须真实、全面、准确。主要信息填报不实的，按弄虚作假处理；因信息填报不全、错误等导致未通过公开招聘主管机关资格审查的，责任由应聘人员自负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应聘人员所学专业应以毕业证书上注明的专业为准。没有工作单位的填“无”，有工作单位的要写明单位全称。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在《泰安高新区2019年中小学教师公开招聘报名登记表》承诺栏，本人要手写签名。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13.违纪违规及存在不诚信情形的应聘人员如何处理？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要严格遵守公开招聘的相关政策规定，遵从事业单位公开招聘主管机关的统一安排，其在应聘期间的表现，将作为公开招聘考察的重要内容之一。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14.拟聘用人员名单公示期满后提出放弃的如何处理？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对公示后放弃聘用资格的应聘人员，高新区公开招聘主管机关上报市事业单位公开招聘主管机关，记入事业单位公开招聘违纪违规与诚信档案库。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15.是否有指定的考试辅导书和培训班？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本次泰安高新区公开招聘教师考试不指定考试教材和辅导用书，不举办也不授权或委托任何机构举办辅导培训班。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是否指定报名、招聘公示网站？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本次中小学教师公开招聘以泰安国家高新技术产业开发区网站（http://gxq.taian.gov.cn）发布的信息为准。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报考单位怎么填？报考学段指什么？报考岗位代码是怎么编排的？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报考单位同招聘单位，例如报考高中段的填写区直高中。报考学段指中学和小学两个学段，中学里面包含高中和初中。岗位代码规则是学段+学科+招聘单位，详见简章附件1 。</w:t>
      </w:r>
    </w:p>
    <w:p>
      <w:pPr>
        <w:tabs>
          <w:tab w:val="left" w:pos="1942"/>
        </w:tabs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641A"/>
    <w:rsid w:val="000305C8"/>
    <w:rsid w:val="0016448A"/>
    <w:rsid w:val="003F0981"/>
    <w:rsid w:val="0044641A"/>
    <w:rsid w:val="004E6634"/>
    <w:rsid w:val="00521228"/>
    <w:rsid w:val="005A1028"/>
    <w:rsid w:val="0061118D"/>
    <w:rsid w:val="00736B16"/>
    <w:rsid w:val="008045F6"/>
    <w:rsid w:val="00B009E7"/>
    <w:rsid w:val="00C472F5"/>
    <w:rsid w:val="00C80767"/>
    <w:rsid w:val="00D00F00"/>
    <w:rsid w:val="00D531DF"/>
    <w:rsid w:val="00E00C55"/>
    <w:rsid w:val="015474E3"/>
    <w:rsid w:val="03715A3B"/>
    <w:rsid w:val="04677788"/>
    <w:rsid w:val="053E58D4"/>
    <w:rsid w:val="067305A7"/>
    <w:rsid w:val="08A83787"/>
    <w:rsid w:val="0A5F7B32"/>
    <w:rsid w:val="0AE63F1D"/>
    <w:rsid w:val="0C4E4EDF"/>
    <w:rsid w:val="0E4F4D96"/>
    <w:rsid w:val="0EAC1658"/>
    <w:rsid w:val="0FAA72D8"/>
    <w:rsid w:val="12AC2D1A"/>
    <w:rsid w:val="135F59C0"/>
    <w:rsid w:val="165A0F8A"/>
    <w:rsid w:val="16FA6A0E"/>
    <w:rsid w:val="18276ADE"/>
    <w:rsid w:val="197203B8"/>
    <w:rsid w:val="1A8A2C28"/>
    <w:rsid w:val="1B81211B"/>
    <w:rsid w:val="1D685A27"/>
    <w:rsid w:val="1E65417C"/>
    <w:rsid w:val="1F747EAC"/>
    <w:rsid w:val="1FC44AA2"/>
    <w:rsid w:val="200C7244"/>
    <w:rsid w:val="20CD5A0C"/>
    <w:rsid w:val="22555BB0"/>
    <w:rsid w:val="22D45ECE"/>
    <w:rsid w:val="23844CD7"/>
    <w:rsid w:val="23BC64F3"/>
    <w:rsid w:val="2442787D"/>
    <w:rsid w:val="25CA0259"/>
    <w:rsid w:val="261F57D2"/>
    <w:rsid w:val="26BF6E4F"/>
    <w:rsid w:val="27152505"/>
    <w:rsid w:val="28494949"/>
    <w:rsid w:val="2B0F60E7"/>
    <w:rsid w:val="2C787EA5"/>
    <w:rsid w:val="2D0441D5"/>
    <w:rsid w:val="2D712613"/>
    <w:rsid w:val="2DA90895"/>
    <w:rsid w:val="2ED63E17"/>
    <w:rsid w:val="2FB95302"/>
    <w:rsid w:val="32D11F54"/>
    <w:rsid w:val="33056DC5"/>
    <w:rsid w:val="34456EEB"/>
    <w:rsid w:val="344A67D3"/>
    <w:rsid w:val="35AB4C55"/>
    <w:rsid w:val="37650B91"/>
    <w:rsid w:val="38C31318"/>
    <w:rsid w:val="39755700"/>
    <w:rsid w:val="3B443183"/>
    <w:rsid w:val="3B6B62FF"/>
    <w:rsid w:val="3C5D3031"/>
    <w:rsid w:val="3EB51A61"/>
    <w:rsid w:val="3F04270E"/>
    <w:rsid w:val="3F6B3110"/>
    <w:rsid w:val="3FAC6358"/>
    <w:rsid w:val="40CE5FA9"/>
    <w:rsid w:val="40EB3775"/>
    <w:rsid w:val="417533B8"/>
    <w:rsid w:val="41B556C9"/>
    <w:rsid w:val="422D73E7"/>
    <w:rsid w:val="4271503C"/>
    <w:rsid w:val="43315AAA"/>
    <w:rsid w:val="445417BB"/>
    <w:rsid w:val="47602AF7"/>
    <w:rsid w:val="47CF20A9"/>
    <w:rsid w:val="4860685E"/>
    <w:rsid w:val="486B1702"/>
    <w:rsid w:val="48B861E5"/>
    <w:rsid w:val="48DC769A"/>
    <w:rsid w:val="48DE4B25"/>
    <w:rsid w:val="49C0085D"/>
    <w:rsid w:val="4AA916D6"/>
    <w:rsid w:val="51DD1BB2"/>
    <w:rsid w:val="52FC3D36"/>
    <w:rsid w:val="531D7EC1"/>
    <w:rsid w:val="53C9618E"/>
    <w:rsid w:val="54781F97"/>
    <w:rsid w:val="54D871D1"/>
    <w:rsid w:val="56551606"/>
    <w:rsid w:val="57CA6DFB"/>
    <w:rsid w:val="58C976E4"/>
    <w:rsid w:val="58CF1BE6"/>
    <w:rsid w:val="5A175CBB"/>
    <w:rsid w:val="5B360EA3"/>
    <w:rsid w:val="5DBD0596"/>
    <w:rsid w:val="5F112438"/>
    <w:rsid w:val="5F5E7A82"/>
    <w:rsid w:val="5F9E1E7B"/>
    <w:rsid w:val="5FFD755D"/>
    <w:rsid w:val="613657E0"/>
    <w:rsid w:val="615C39FE"/>
    <w:rsid w:val="62C75B93"/>
    <w:rsid w:val="662C093B"/>
    <w:rsid w:val="6713365C"/>
    <w:rsid w:val="6982264B"/>
    <w:rsid w:val="6A932C35"/>
    <w:rsid w:val="6B4C5C68"/>
    <w:rsid w:val="6B581934"/>
    <w:rsid w:val="6BA901D9"/>
    <w:rsid w:val="6D24129B"/>
    <w:rsid w:val="6D3E61E2"/>
    <w:rsid w:val="6D933EFB"/>
    <w:rsid w:val="6E034EEE"/>
    <w:rsid w:val="734B1812"/>
    <w:rsid w:val="736711B5"/>
    <w:rsid w:val="74001A80"/>
    <w:rsid w:val="76EE4F2E"/>
    <w:rsid w:val="775E17BD"/>
    <w:rsid w:val="781F686E"/>
    <w:rsid w:val="79CA4088"/>
    <w:rsid w:val="7C096BB9"/>
    <w:rsid w:val="7D5A2CF8"/>
    <w:rsid w:val="7DDD10FD"/>
    <w:rsid w:val="7E41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rPr>
      <w:rFonts w:eastAsia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访问过的超链接"/>
    <w:qFormat/>
    <w:uiPriority w:val="0"/>
    <w:rPr>
      <w:color w:val="800080"/>
      <w:u w:val="single"/>
    </w:rPr>
  </w:style>
  <w:style w:type="character" w:customStyle="1" w:styleId="10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Plain Text"/>
    <w:basedOn w:val="1"/>
    <w:qFormat/>
    <w:uiPriority w:val="0"/>
    <w:pPr>
      <w:autoSpaceDE w:val="0"/>
      <w:autoSpaceDN w:val="0"/>
      <w:adjustRightInd w:val="0"/>
    </w:pPr>
    <w:rPr>
      <w:rFonts w:hint="eastAsia" w:ascii="宋体" w:hAns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373</Words>
  <Characters>2129</Characters>
  <Lines>17</Lines>
  <Paragraphs>4</Paragraphs>
  <TotalTime>9</TotalTime>
  <ScaleCrop>false</ScaleCrop>
  <LinksUpToDate>false</LinksUpToDate>
  <CharactersWithSpaces>2498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2019-04-15T01:51:00Z</dcterms:created>
  <dc:creator>Administrator</dc:creator>
  <cp:lastModifiedBy>Administrator</cp:lastModifiedBy>
  <cp:lastPrinted>2019-04-19T06:16:00Z</cp:lastPrinted>
  <dcterms:modified xsi:type="dcterms:W3CDTF">2019-04-25T07:20:49Z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