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FB" w:rsidRDefault="009F36FB" w:rsidP="009F36FB">
      <w:pPr>
        <w:spacing w:line="579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9F36FB" w:rsidRDefault="009F36FB" w:rsidP="009F36FB">
      <w:pPr>
        <w:spacing w:line="579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2019年清丰县“政府购岗”统计表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1633"/>
        <w:gridCol w:w="509"/>
        <w:gridCol w:w="566"/>
        <w:gridCol w:w="2415"/>
        <w:gridCol w:w="1197"/>
        <w:gridCol w:w="508"/>
        <w:gridCol w:w="1974"/>
        <w:gridCol w:w="5466"/>
        <w:gridCol w:w="615"/>
        <w:gridCol w:w="90"/>
      </w:tblGrid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县自然资源局</w:t>
            </w:r>
          </w:p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计算机应用、计算机科学与技术、软件工程、电子信息工程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54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财务管理、会计学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51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行政法、诉讼法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56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测绘工程、遥感科学与技术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50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47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土地资源管理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47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金融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480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57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县税务局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  <w:u w:val="single"/>
              </w:rPr>
              <w:t>1989年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18"/>
                <w:szCs w:val="18"/>
                <w:u w:val="single"/>
              </w:rPr>
              <w:t>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会计类、计算机类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F36FB" w:rsidTr="00340890">
        <w:trPr>
          <w:gridAfter w:val="1"/>
          <w:wAfter w:w="90" w:type="dxa"/>
          <w:trHeight w:val="5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县政府办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  <w:u w:val="single"/>
              </w:rPr>
              <w:t>1989年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18"/>
                <w:szCs w:val="18"/>
                <w:u w:val="single"/>
              </w:rPr>
              <w:t>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汉语言文学、文秘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F36FB" w:rsidTr="00340890">
        <w:trPr>
          <w:gridAfter w:val="1"/>
          <w:wAfter w:w="90" w:type="dxa"/>
          <w:trHeight w:val="500"/>
        </w:trPr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县财政局</w:t>
            </w: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会计学、会计电算化、财务管理、经济学、金融学、财政学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F36FB" w:rsidTr="00340890">
        <w:trPr>
          <w:gridAfter w:val="1"/>
          <w:wAfter w:w="90" w:type="dxa"/>
          <w:trHeight w:val="49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县审计局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工业与民用建筑、工程造价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F36FB" w:rsidTr="00340890">
        <w:trPr>
          <w:gridAfter w:val="1"/>
          <w:wAfter w:w="90" w:type="dxa"/>
          <w:trHeight w:val="5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建筑设备工程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数据库应用开发、计算机网络与安全管理、电子与计算机工程、</w:t>
            </w:r>
          </w:p>
          <w:p w:rsidR="009F36FB" w:rsidRDefault="009F36FB" w:rsidP="00340890">
            <w:pPr>
              <w:widowControl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计算机网络技术、计算机科学与技术、网络工程、数据库管理员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633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县行政服务中心</w:t>
            </w:r>
          </w:p>
        </w:tc>
        <w:tc>
          <w:tcPr>
            <w:tcW w:w="50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tabs>
                <w:tab w:val="left" w:pos="512"/>
              </w:tabs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男170cm以上</w:t>
            </w:r>
          </w:p>
          <w:p w:rsidR="009F36FB" w:rsidRDefault="009F36FB" w:rsidP="00340890">
            <w:pPr>
              <w:widowControl/>
              <w:tabs>
                <w:tab w:val="left" w:pos="512"/>
              </w:tabs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女160cm以上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县委党校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旅游、播音主持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县人社局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打字员</w:t>
            </w: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法学类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审计、财会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文秘类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县人社局</w:t>
            </w:r>
          </w:p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企业养老保险中心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男性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计算机类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县人社局</w:t>
            </w:r>
          </w:p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工伤生育保险所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9F36FB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财经类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1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濮阳市</w:t>
            </w:r>
          </w:p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第六技工学校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汽车检测与维修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71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县人社局农民工</w:t>
            </w:r>
          </w:p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返乡创业服务中心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女性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会计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730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文秘类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县人社局</w:t>
            </w:r>
          </w:p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劳动监察大队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男性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全日制本科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文秘类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男性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县人社局</w:t>
            </w:r>
          </w:p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电子政务中心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法律、文秘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全日制大专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计算机类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韩村乡人社所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固城乡人社所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双庙乡人社所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纸房乡人社所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六塔乡人社所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瓦屋头镇人社所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巩营乡人社所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仙庄镇人社所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马村乡人社所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33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高堡乡人社所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大流乡人社所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古城乡人社所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阳邵乡人社所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大屯乡人社所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清丰县冀鲁豫边区革命根据地旧址纪念馆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tabs>
                <w:tab w:val="left" w:pos="512"/>
              </w:tabs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男160cm以上</w:t>
            </w:r>
          </w:p>
          <w:p w:rsidR="009F36FB" w:rsidRDefault="009F36FB" w:rsidP="00340890">
            <w:pPr>
              <w:widowControl/>
              <w:tabs>
                <w:tab w:val="left" w:pos="512"/>
              </w:tabs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女150cm以上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1984年4月1日以后出生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高中及以上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退伍</w:t>
            </w:r>
          </w:p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军人</w:t>
            </w:r>
          </w:p>
        </w:tc>
      </w:tr>
      <w:tr w:rsidR="009F36FB" w:rsidTr="00340890">
        <w:trPr>
          <w:trHeight w:val="6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县公安局</w:t>
            </w:r>
          </w:p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（治安巡逻）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  <w:u w:val="single"/>
              </w:rPr>
              <w:t>1989年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18"/>
                <w:szCs w:val="18"/>
                <w:u w:val="single"/>
              </w:rPr>
              <w:t>4月1日以后出生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165cm以上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男性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毕业生：大专及以上</w:t>
            </w:r>
          </w:p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退伍军人：高中及以上</w:t>
            </w:r>
          </w:p>
        </w:tc>
        <w:tc>
          <w:tcPr>
            <w:tcW w:w="60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实行24小时三班轮岗工作制，有夜岗，单位提供食宿及工装</w:t>
            </w:r>
          </w:p>
        </w:tc>
        <w:tc>
          <w:tcPr>
            <w:tcW w:w="90" w:type="dxa"/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</w:pPr>
          </w:p>
        </w:tc>
      </w:tr>
      <w:tr w:rsidR="009F36FB" w:rsidTr="00340890">
        <w:trPr>
          <w:gridAfter w:val="1"/>
          <w:wAfter w:w="90" w:type="dxa"/>
          <w:trHeight w:val="630"/>
        </w:trPr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36FB" w:rsidRDefault="009F36FB" w:rsidP="00340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189人</w:t>
            </w:r>
          </w:p>
        </w:tc>
        <w:tc>
          <w:tcPr>
            <w:tcW w:w="12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6FB" w:rsidRDefault="009F36FB" w:rsidP="00340890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  <w:p w:rsidR="009F36FB" w:rsidRDefault="009F36FB" w:rsidP="00340890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:rsidR="009F36FB" w:rsidRDefault="009F36FB" w:rsidP="009F36FB">
      <w:pPr>
        <w:rPr>
          <w:rFonts w:ascii="仿宋" w:eastAsia="仿宋" w:hAnsi="仿宋" w:cs="仿宋" w:hint="eastAsia"/>
          <w:sz w:val="32"/>
          <w:szCs w:val="32"/>
        </w:rPr>
        <w:sectPr w:rsidR="009F36FB">
          <w:footerReference w:type="default" r:id="rId5"/>
          <w:pgSz w:w="16838" w:h="11906" w:orient="landscape"/>
          <w:pgMar w:top="720" w:right="720" w:bottom="720" w:left="720" w:header="851" w:footer="992" w:gutter="0"/>
          <w:cols w:space="720"/>
          <w:docGrid w:type="lines" w:linePitch="315"/>
        </w:sectPr>
      </w:pPr>
    </w:p>
    <w:p w:rsidR="009F36FB" w:rsidRDefault="009F36FB" w:rsidP="009F36FB">
      <w:pPr>
        <w:rPr>
          <w:rFonts w:ascii="仿宋" w:eastAsia="仿宋" w:hAnsi="仿宋" w:cs="仿宋" w:hint="eastAsia"/>
          <w:sz w:val="32"/>
          <w:szCs w:val="32"/>
        </w:rPr>
      </w:pPr>
    </w:p>
    <w:p w:rsidR="0051278B" w:rsidRDefault="0051278B"/>
    <w:sectPr w:rsidR="0051278B">
      <w:pgSz w:w="11906" w:h="16838"/>
      <w:pgMar w:top="1701" w:right="1531" w:bottom="1701" w:left="1531" w:header="851" w:footer="992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仿宋">
    <w:altName w:val="Yuppy SC Regular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523C1" w:rsidRDefault="009F36FB">
    <w:pPr>
      <w:pStyle w:val="a3"/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文本框 1" o:spid="_x0000_s1025" type="#_x0000_t202" style="position:absolute;margin-left:0;margin-top:0;width:4.6pt;height:11pt;z-index:251659264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523C1" w:rsidRDefault="009F36FB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1026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FB"/>
    <w:rsid w:val="0051278B"/>
    <w:rsid w:val="009F36FB"/>
    <w:rsid w:val="00FA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C85B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FB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F36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字符"/>
    <w:basedOn w:val="a0"/>
    <w:link w:val="a3"/>
    <w:rsid w:val="009F36FB"/>
    <w:rPr>
      <w:rFonts w:ascii="Calibri" w:eastAsia="宋体" w:hAnsi="Calibri" w:cs="Times New Roman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FB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F36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字符"/>
    <w:basedOn w:val="a0"/>
    <w:link w:val="a3"/>
    <w:rsid w:val="009F36FB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393</Words>
  <Characters>2245</Characters>
  <Application>Microsoft Macintosh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</dc:creator>
  <cp:keywords/>
  <dc:description/>
  <cp:lastModifiedBy>聂</cp:lastModifiedBy>
  <cp:revision>1</cp:revision>
  <dcterms:created xsi:type="dcterms:W3CDTF">2019-04-09T10:41:00Z</dcterms:created>
  <dcterms:modified xsi:type="dcterms:W3CDTF">2019-04-09T10:43:00Z</dcterms:modified>
</cp:coreProperties>
</file>